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1" w:rsidRPr="009305A1" w:rsidRDefault="009305A1">
      <w:pPr>
        <w:rPr>
          <w:rFonts w:ascii="Tahoma" w:hAnsi="Tahoma" w:cs="Tahoma"/>
        </w:rPr>
      </w:pPr>
    </w:p>
    <w:tbl>
      <w:tblPr>
        <w:tblpPr w:leftFromText="141" w:rightFromText="141" w:vertAnchor="text" w:tblpX="-501" w:tblpY="136"/>
        <w:tblW w:w="10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2640DD" w:rsidRPr="009305A1" w:rsidTr="00F33301">
        <w:trPr>
          <w:cantSplit/>
          <w:trHeight w:val="754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0DD" w:rsidRPr="009305A1" w:rsidRDefault="002640DD" w:rsidP="00F33301">
            <w:pPr>
              <w:pStyle w:val="Ttulo1"/>
              <w:rPr>
                <w:rFonts w:ascii="Tahoma" w:hAnsi="Tahoma" w:cs="Tahoma"/>
                <w:sz w:val="24"/>
                <w:szCs w:val="28"/>
              </w:rPr>
            </w:pPr>
            <w:r w:rsidRPr="009305A1">
              <w:rPr>
                <w:rFonts w:ascii="Tahoma" w:hAnsi="Tahoma" w:cs="Tahoma"/>
                <w:sz w:val="24"/>
                <w:szCs w:val="28"/>
              </w:rPr>
              <w:t>DECLARAÇÃO DE USO DE CASA DE EMBALAGEM</w:t>
            </w:r>
          </w:p>
          <w:p w:rsidR="002640DD" w:rsidRPr="009305A1" w:rsidRDefault="002640DD" w:rsidP="00F33301">
            <w:pPr>
              <w:pStyle w:val="Ttulo1"/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sz w:val="24"/>
                <w:szCs w:val="28"/>
              </w:rPr>
              <w:t xml:space="preserve"> DE TERCEIROS </w:t>
            </w:r>
          </w:p>
        </w:tc>
      </w:tr>
    </w:tbl>
    <w:p w:rsidR="00C72980" w:rsidRPr="009305A1" w:rsidRDefault="00C72980" w:rsidP="002640DD">
      <w:pPr>
        <w:pStyle w:val="Cabealho"/>
        <w:tabs>
          <w:tab w:val="clear" w:pos="4419"/>
          <w:tab w:val="clear" w:pos="8838"/>
        </w:tabs>
        <w:rPr>
          <w:rFonts w:ascii="Tahoma" w:hAnsi="Tahoma" w:cs="Tahoma"/>
          <w:color w:val="999999"/>
          <w:sz w:val="14"/>
          <w:szCs w:val="1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1"/>
        <w:gridCol w:w="5067"/>
      </w:tblGrid>
      <w:tr w:rsidR="006B1176" w:rsidRPr="009305A1" w:rsidTr="00234DB9">
        <w:trPr>
          <w:cantSplit/>
          <w:trHeight w:val="37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176" w:rsidRPr="009305A1" w:rsidRDefault="006B1176" w:rsidP="00234DB9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9305A1">
              <w:rPr>
                <w:rFonts w:ascii="Tahoma" w:hAnsi="Tahoma" w:cs="Tahoma"/>
                <w:b/>
                <w:sz w:val="18"/>
                <w:szCs w:val="18"/>
              </w:rPr>
              <w:t>DADOS DO INTERESSADO</w:t>
            </w:r>
          </w:p>
        </w:tc>
      </w:tr>
      <w:tr w:rsidR="006B1176" w:rsidRPr="009305A1" w:rsidTr="00F33301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176" w:rsidRPr="009305A1" w:rsidRDefault="006B1176" w:rsidP="006857BE">
            <w:pPr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NOME DO INTERESSADO: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bookmarkStart w:id="1" w:name="_GoBack"/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bookmarkEnd w:id="1"/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0"/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6B1176" w:rsidRPr="009305A1" w:rsidTr="00F33301">
        <w:trPr>
          <w:cantSplit/>
          <w:trHeight w:val="340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176" w:rsidRPr="009305A1" w:rsidRDefault="006B1176" w:rsidP="006857BE">
            <w:pPr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RG: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2"/>
            <w:r w:rsidRPr="009305A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176" w:rsidRPr="009305A1" w:rsidRDefault="006B1176" w:rsidP="006857BE">
            <w:pPr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CPF: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3"/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6B1176" w:rsidRPr="009305A1" w:rsidTr="00F33301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B1176" w:rsidRPr="009305A1" w:rsidRDefault="006B1176" w:rsidP="006857BE">
            <w:pPr>
              <w:rPr>
                <w:rFonts w:ascii="Tahoma" w:hAnsi="Tahoma" w:cs="Tahoma"/>
                <w:sz w:val="16"/>
                <w:szCs w:val="18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CÓDIGO DA PROPRIEDADE: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4"/>
          </w:p>
        </w:tc>
      </w:tr>
    </w:tbl>
    <w:p w:rsidR="009305A1" w:rsidRPr="009305A1" w:rsidRDefault="009305A1">
      <w:pPr>
        <w:rPr>
          <w:rFonts w:ascii="Tahoma" w:hAnsi="Tahoma" w:cs="Tahoma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245"/>
      </w:tblGrid>
      <w:tr w:rsidR="002421FB" w:rsidRPr="009305A1" w:rsidTr="006B1176">
        <w:trPr>
          <w:cantSplit/>
          <w:trHeight w:val="39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1FB" w:rsidRPr="009305A1" w:rsidRDefault="006B1176" w:rsidP="006B1176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DADOS DO RESPONSÁVEL TÉCNICO</w:t>
            </w:r>
          </w:p>
        </w:tc>
      </w:tr>
      <w:tr w:rsidR="002421FB" w:rsidRPr="009305A1" w:rsidTr="00F33301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1FB" w:rsidRPr="009305A1" w:rsidRDefault="002421FB" w:rsidP="006857BE">
            <w:pPr>
              <w:rPr>
                <w:rFonts w:ascii="Tahoma" w:hAnsi="Tahoma" w:cs="Tahoma"/>
                <w:sz w:val="16"/>
                <w:szCs w:val="18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NOME DO ENG° AGR° RESPONSÁVEL: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5"/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2421FB" w:rsidRPr="009305A1" w:rsidTr="00F33301">
        <w:trPr>
          <w:cantSplit/>
          <w:trHeight w:val="34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1FB" w:rsidRPr="009305A1" w:rsidRDefault="002421FB" w:rsidP="006857BE">
            <w:pPr>
              <w:rPr>
                <w:rFonts w:ascii="Tahoma" w:hAnsi="Tahoma" w:cs="Tahoma"/>
                <w:sz w:val="16"/>
                <w:szCs w:val="18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CPF: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6"/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FB" w:rsidRPr="009305A1" w:rsidRDefault="002421FB" w:rsidP="006857BE">
            <w:pPr>
              <w:rPr>
                <w:rFonts w:ascii="Tahoma" w:hAnsi="Tahoma" w:cs="Tahoma"/>
                <w:sz w:val="16"/>
                <w:szCs w:val="18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Nº DA HABILITAÇÃO CFO/CFOC: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7"/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</w:tbl>
    <w:p w:rsidR="000A3A83" w:rsidRPr="009305A1" w:rsidRDefault="000A3A83">
      <w:pPr>
        <w:rPr>
          <w:rFonts w:ascii="Tahoma" w:hAnsi="Tahoma" w:cs="Tahoma"/>
          <w:sz w:val="14"/>
          <w:szCs w:val="1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4"/>
        <w:gridCol w:w="5174"/>
      </w:tblGrid>
      <w:tr w:rsidR="00C72980" w:rsidRPr="009305A1" w:rsidTr="006B1176">
        <w:trPr>
          <w:cantSplit/>
          <w:trHeight w:val="39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980" w:rsidRPr="009305A1" w:rsidRDefault="00F94525" w:rsidP="006B1176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05A1">
              <w:rPr>
                <w:rFonts w:ascii="Tahoma" w:hAnsi="Tahoma" w:cs="Tahoma"/>
                <w:b/>
                <w:sz w:val="18"/>
                <w:szCs w:val="18"/>
              </w:rPr>
              <w:t xml:space="preserve">DADOS DA </w:t>
            </w:r>
            <w:r w:rsidR="000A3A83" w:rsidRPr="009305A1">
              <w:rPr>
                <w:rFonts w:ascii="Tahoma" w:hAnsi="Tahoma" w:cs="Tahoma"/>
                <w:b/>
                <w:sz w:val="18"/>
                <w:szCs w:val="18"/>
              </w:rPr>
              <w:t>CASA DE EMBALAGEM</w:t>
            </w:r>
          </w:p>
        </w:tc>
      </w:tr>
      <w:tr w:rsidR="00234DB9" w:rsidRPr="009305A1" w:rsidTr="00AC1AD0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DB9" w:rsidRPr="009305A1" w:rsidRDefault="00234DB9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NOME PROPRIEDADE: 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Pr="009305A1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Pr="009305A1">
              <w:rPr>
                <w:rFonts w:ascii="Tahoma" w:hAnsi="Tahoma" w:cs="Tahoma"/>
                <w:sz w:val="16"/>
                <w:szCs w:val="18"/>
              </w:rPr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8"/>
            <w:r w:rsidRPr="009305A1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  <w:r w:rsidRPr="009305A1">
              <w:rPr>
                <w:rFonts w:ascii="Tahoma" w:hAnsi="Tahoma" w:cs="Tahoma"/>
                <w:sz w:val="16"/>
                <w:szCs w:val="18"/>
              </w:rPr>
              <w:t> </w:t>
            </w:r>
          </w:p>
        </w:tc>
      </w:tr>
      <w:tr w:rsidR="00234DB9" w:rsidRPr="009305A1" w:rsidTr="0023286B">
        <w:trPr>
          <w:cantSplit/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34DB9" w:rsidRPr="009305A1" w:rsidRDefault="00234DB9" w:rsidP="00F94525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CÓDIGO DO EMPREENDIMENTO: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D8689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D8689D">
              <w:rPr>
                <w:rFonts w:ascii="Tahoma" w:hAnsi="Tahoma" w:cs="Tahoma"/>
                <w:sz w:val="16"/>
                <w:szCs w:val="18"/>
              </w:rPr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9"/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4DB9" w:rsidRPr="009305A1" w:rsidRDefault="00234DB9" w:rsidP="00F94525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>CÓDIGO DA PROPRIEDADE:</w:t>
            </w:r>
            <w:r w:rsidR="00D8689D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0" w:name="Texto20"/>
            <w:r w:rsidR="00D8689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D8689D">
              <w:rPr>
                <w:rFonts w:ascii="Tahoma" w:hAnsi="Tahoma" w:cs="Tahoma"/>
                <w:sz w:val="16"/>
                <w:szCs w:val="18"/>
              </w:rPr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0"/>
          </w:p>
        </w:tc>
      </w:tr>
      <w:tr w:rsidR="00034FCD" w:rsidRPr="009305A1" w:rsidTr="000C477E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FCD" w:rsidRPr="009305A1" w:rsidRDefault="00034FCD" w:rsidP="00D868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NOME </w:t>
            </w:r>
            <w:r w:rsidRPr="009305A1">
              <w:rPr>
                <w:rFonts w:ascii="Tahoma" w:hAnsi="Tahoma" w:cs="Tahoma"/>
                <w:sz w:val="16"/>
                <w:szCs w:val="18"/>
              </w:rPr>
              <w:t xml:space="preserve">DO </w:t>
            </w:r>
            <w:r w:rsidR="00D8689D" w:rsidRPr="009305A1">
              <w:rPr>
                <w:rFonts w:ascii="Tahoma" w:hAnsi="Tahoma" w:cs="Tahoma"/>
                <w:sz w:val="16"/>
                <w:szCs w:val="18"/>
              </w:rPr>
              <w:t>RESPONSÁVEL</w:t>
            </w:r>
            <w:r w:rsidR="00D8689D">
              <w:rPr>
                <w:rFonts w:ascii="Tahoma" w:hAnsi="Tahoma" w:cs="Tahoma"/>
                <w:sz w:val="16"/>
                <w:szCs w:val="18"/>
              </w:rPr>
              <w:t xml:space="preserve">: 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1" w:name="Texto17"/>
            <w:r w:rsidR="00D8689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D8689D">
              <w:rPr>
                <w:rFonts w:ascii="Tahoma" w:hAnsi="Tahoma" w:cs="Tahoma"/>
                <w:sz w:val="16"/>
                <w:szCs w:val="18"/>
              </w:rPr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1"/>
          </w:p>
        </w:tc>
      </w:tr>
      <w:tr w:rsidR="00034FCD" w:rsidRPr="009305A1" w:rsidTr="00C00DED">
        <w:trPr>
          <w:cantSplit/>
          <w:trHeight w:val="340"/>
        </w:trPr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34FCD" w:rsidRPr="009305A1" w:rsidRDefault="00034FCD" w:rsidP="00D8689D">
            <w:pPr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sz w:val="16"/>
                <w:szCs w:val="18"/>
              </w:rPr>
              <w:t xml:space="preserve">CPF DO </w:t>
            </w:r>
            <w:r w:rsidR="00D8689D" w:rsidRPr="009305A1">
              <w:rPr>
                <w:rFonts w:ascii="Tahoma" w:hAnsi="Tahoma" w:cs="Tahoma"/>
                <w:sz w:val="16"/>
                <w:szCs w:val="18"/>
              </w:rPr>
              <w:t>RESPONSÁVEL</w:t>
            </w:r>
            <w:r w:rsidR="00D8689D">
              <w:rPr>
                <w:rFonts w:ascii="Tahoma" w:hAnsi="Tahoma" w:cs="Tahoma"/>
                <w:sz w:val="16"/>
                <w:szCs w:val="18"/>
              </w:rPr>
              <w:t xml:space="preserve">: 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 w:rsidR="00D8689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D8689D">
              <w:rPr>
                <w:rFonts w:ascii="Tahoma" w:hAnsi="Tahoma" w:cs="Tahoma"/>
                <w:sz w:val="16"/>
                <w:szCs w:val="18"/>
              </w:rPr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FCD" w:rsidRPr="009305A1" w:rsidRDefault="00034FCD" w:rsidP="00D8689D">
            <w:pPr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6"/>
                <w:szCs w:val="18"/>
              </w:rPr>
              <w:t xml:space="preserve">RG </w:t>
            </w:r>
            <w:r w:rsidR="00D8689D">
              <w:rPr>
                <w:rFonts w:ascii="Tahoma" w:hAnsi="Tahoma" w:cs="Tahoma"/>
                <w:sz w:val="16"/>
                <w:szCs w:val="18"/>
              </w:rPr>
              <w:t>DO RESPONSÁVEL</w:t>
            </w:r>
            <w:r w:rsidR="00D8689D" w:rsidRPr="009305A1">
              <w:rPr>
                <w:rFonts w:ascii="Tahoma" w:hAnsi="Tahoma" w:cs="Tahoma"/>
                <w:sz w:val="16"/>
                <w:szCs w:val="18"/>
              </w:rPr>
              <w:t xml:space="preserve">: 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="00D8689D">
              <w:rPr>
                <w:rFonts w:ascii="Tahoma" w:hAnsi="Tahoma" w:cs="Tahoma"/>
                <w:sz w:val="16"/>
                <w:szCs w:val="18"/>
              </w:rPr>
              <w:instrText xml:space="preserve"> FORMTEXT </w:instrText>
            </w:r>
            <w:r w:rsidR="00D8689D">
              <w:rPr>
                <w:rFonts w:ascii="Tahoma" w:hAnsi="Tahoma" w:cs="Tahoma"/>
                <w:sz w:val="16"/>
                <w:szCs w:val="18"/>
              </w:rPr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separate"/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noProof/>
                <w:sz w:val="16"/>
                <w:szCs w:val="18"/>
              </w:rPr>
              <w:t> </w:t>
            </w:r>
            <w:r w:rsidR="00D8689D">
              <w:rPr>
                <w:rFonts w:ascii="Tahoma" w:hAnsi="Tahoma" w:cs="Tahoma"/>
                <w:sz w:val="16"/>
                <w:szCs w:val="18"/>
              </w:rPr>
              <w:fldChar w:fldCharType="end"/>
            </w:r>
            <w:bookmarkEnd w:id="13"/>
          </w:p>
        </w:tc>
      </w:tr>
    </w:tbl>
    <w:p w:rsidR="00C72980" w:rsidRPr="009305A1" w:rsidRDefault="00C72980">
      <w:pPr>
        <w:rPr>
          <w:rFonts w:ascii="Tahoma" w:hAnsi="Tahoma" w:cs="Tahoma"/>
          <w:sz w:val="14"/>
          <w:szCs w:val="14"/>
        </w:rPr>
      </w:pPr>
    </w:p>
    <w:tbl>
      <w:tblPr>
        <w:tblW w:w="10348" w:type="dxa"/>
        <w:tblInd w:w="-4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1"/>
        <w:gridCol w:w="5067"/>
      </w:tblGrid>
      <w:tr w:rsidR="00C72980" w:rsidRPr="009305A1" w:rsidTr="006B1176">
        <w:trPr>
          <w:cantSplit/>
          <w:trHeight w:val="542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C1B" w:rsidRPr="006B1176" w:rsidRDefault="00015C1B" w:rsidP="00034FCD">
            <w:pPr>
              <w:spacing w:before="240" w:line="360" w:lineRule="auto"/>
              <w:ind w:left="214" w:right="213"/>
              <w:jc w:val="both"/>
              <w:rPr>
                <w:rFonts w:ascii="Tahoma" w:hAnsi="Tahoma" w:cs="Tahoma"/>
                <w:sz w:val="16"/>
                <w:szCs w:val="18"/>
              </w:rPr>
            </w:pPr>
            <w:r w:rsidRPr="006B1176">
              <w:rPr>
                <w:rFonts w:ascii="Tahoma" w:hAnsi="Tahoma" w:cs="Tahoma"/>
                <w:sz w:val="16"/>
                <w:szCs w:val="18"/>
              </w:rPr>
              <w:t xml:space="preserve">O </w:t>
            </w:r>
            <w:r w:rsidR="0056458F" w:rsidRPr="006B1176">
              <w:rPr>
                <w:rFonts w:ascii="Tahoma" w:hAnsi="Tahoma" w:cs="Tahoma"/>
                <w:sz w:val="16"/>
                <w:szCs w:val="18"/>
              </w:rPr>
              <w:t>INTERESSADO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 acima declara que a higienização da produção será </w:t>
            </w:r>
            <w:r w:rsidR="00F57F5A" w:rsidRPr="006B1176">
              <w:rPr>
                <w:rFonts w:ascii="Tahoma" w:hAnsi="Tahoma" w:cs="Tahoma"/>
                <w:sz w:val="16"/>
                <w:szCs w:val="18"/>
              </w:rPr>
              <w:t>realizada em Casa de Embalagem na PROPRIEDADE DE TERCEIROS, acima identificada, cadastrada junto à Seção de Defesa Sanitária Vegetal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 – SDSV/IDAF</w:t>
            </w:r>
            <w:r w:rsidR="00F94525" w:rsidRPr="006B1176">
              <w:rPr>
                <w:rFonts w:ascii="Tahoma" w:hAnsi="Tahoma" w:cs="Tahoma"/>
                <w:sz w:val="16"/>
                <w:szCs w:val="18"/>
              </w:rPr>
              <w:t>.</w:t>
            </w:r>
            <w:r w:rsidR="00F57F5A" w:rsidRPr="006B1176">
              <w:rPr>
                <w:rFonts w:ascii="Tahoma" w:hAnsi="Tahoma" w:cs="Tahoma"/>
                <w:sz w:val="16"/>
                <w:szCs w:val="18"/>
              </w:rPr>
              <w:t xml:space="preserve"> E</w:t>
            </w:r>
            <w:r w:rsidR="00F94525" w:rsidRPr="006B1176">
              <w:rPr>
                <w:rFonts w:ascii="Tahoma" w:hAnsi="Tahoma" w:cs="Tahoma"/>
                <w:sz w:val="16"/>
                <w:szCs w:val="18"/>
              </w:rPr>
              <w:t xml:space="preserve"> comunicar qualquer alteração nas informações fornecidas no prazo de 30 (trinta) dias.</w:t>
            </w:r>
          </w:p>
          <w:p w:rsidR="004339E0" w:rsidRPr="006B1176" w:rsidRDefault="00AC1982" w:rsidP="00034FCD">
            <w:pPr>
              <w:suppressAutoHyphens w:val="0"/>
              <w:autoSpaceDN/>
              <w:spacing w:before="240" w:line="360" w:lineRule="auto"/>
              <w:ind w:left="214" w:right="213"/>
              <w:jc w:val="both"/>
              <w:textAlignment w:val="auto"/>
              <w:rPr>
                <w:rFonts w:ascii="Tahoma" w:hAnsi="Tahoma" w:cs="Tahoma"/>
                <w:sz w:val="16"/>
                <w:szCs w:val="18"/>
              </w:rPr>
            </w:pPr>
            <w:r w:rsidRPr="006B1176">
              <w:rPr>
                <w:rFonts w:ascii="Tahoma" w:hAnsi="Tahoma" w:cs="Tahoma"/>
                <w:sz w:val="16"/>
                <w:szCs w:val="18"/>
              </w:rPr>
              <w:t xml:space="preserve">O profissional acima identificado declara ser o RESPONSÁVEL TÉCNICO </w:t>
            </w:r>
            <w:r w:rsidR="00CB3A18" w:rsidRPr="006B1176">
              <w:rPr>
                <w:rFonts w:ascii="Tahoma" w:hAnsi="Tahoma" w:cs="Tahoma"/>
                <w:sz w:val="16"/>
                <w:szCs w:val="18"/>
              </w:rPr>
              <w:t xml:space="preserve">DO INTERESSADO e responsável </w:t>
            </w:r>
            <w:r w:rsidRPr="006B1176">
              <w:rPr>
                <w:rFonts w:ascii="Tahoma" w:hAnsi="Tahoma" w:cs="Tahoma"/>
                <w:sz w:val="16"/>
                <w:szCs w:val="18"/>
              </w:rPr>
              <w:t>pela Unidade de Produção c</w:t>
            </w:r>
            <w:r w:rsidRPr="006B1176">
              <w:rPr>
                <w:rFonts w:ascii="Tahoma" w:hAnsi="Tahoma" w:cs="Tahoma"/>
                <w:sz w:val="16"/>
                <w:szCs w:val="18"/>
              </w:rPr>
              <w:t>a</w:t>
            </w:r>
            <w:r w:rsidRPr="006B1176">
              <w:rPr>
                <w:rFonts w:ascii="Tahoma" w:hAnsi="Tahoma" w:cs="Tahoma"/>
                <w:sz w:val="16"/>
                <w:szCs w:val="18"/>
              </w:rPr>
              <w:t>dastrada junto à Seção de Defesa Sanitária Vegetal – SDSV/IDAF, para implantação</w:t>
            </w:r>
            <w:r w:rsidR="001D594F" w:rsidRPr="006B1176">
              <w:rPr>
                <w:rFonts w:ascii="Tahoma" w:hAnsi="Tahoma" w:cs="Tahoma"/>
                <w:sz w:val="16"/>
                <w:szCs w:val="18"/>
              </w:rPr>
              <w:t xml:space="preserve"> e manutenção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 do Sistema de Mitigação de Risco para a praga Sigatoka Negra. </w:t>
            </w:r>
            <w:r w:rsidR="001D594F" w:rsidRPr="006B1176">
              <w:rPr>
                <w:rFonts w:ascii="Tahoma" w:hAnsi="Tahoma" w:cs="Tahoma"/>
                <w:sz w:val="16"/>
                <w:szCs w:val="18"/>
              </w:rPr>
              <w:t>O</w:t>
            </w:r>
            <w:r w:rsidR="00F57F5A" w:rsidRPr="006B1176">
              <w:rPr>
                <w:rFonts w:ascii="Tahoma" w:hAnsi="Tahoma" w:cs="Tahoma"/>
                <w:sz w:val="16"/>
                <w:szCs w:val="18"/>
              </w:rPr>
              <w:t xml:space="preserve"> mesmo</w:t>
            </w:r>
            <w:r w:rsidR="001D594F" w:rsidRPr="006B1176">
              <w:rPr>
                <w:rFonts w:ascii="Tahoma" w:hAnsi="Tahoma" w:cs="Tahoma"/>
                <w:sz w:val="16"/>
                <w:szCs w:val="18"/>
              </w:rPr>
              <w:t xml:space="preserve"> a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 xml:space="preserve">firma </w:t>
            </w:r>
            <w:r w:rsidR="001D594F" w:rsidRPr="006B1176">
              <w:rPr>
                <w:rFonts w:ascii="Tahoma" w:hAnsi="Tahoma" w:cs="Tahoma"/>
                <w:sz w:val="16"/>
                <w:szCs w:val="18"/>
              </w:rPr>
              <w:t>ser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 xml:space="preserve"> responsável por acompanhar 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>e atestar</w:t>
            </w:r>
            <w:r w:rsidR="00B455A0">
              <w:rPr>
                <w:rFonts w:ascii="Tahoma" w:hAnsi="Tahoma" w:cs="Tahoma"/>
                <w:sz w:val="16"/>
                <w:szCs w:val="18"/>
              </w:rPr>
              <w:t>,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 xml:space="preserve"> na casa de embalagem</w:t>
            </w:r>
            <w:r w:rsidR="001D594F" w:rsidRPr="006B1176">
              <w:rPr>
                <w:rFonts w:ascii="Tahoma" w:hAnsi="Tahoma" w:cs="Tahoma"/>
                <w:sz w:val="16"/>
                <w:szCs w:val="18"/>
              </w:rPr>
              <w:t xml:space="preserve"> acima identificada,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 xml:space="preserve">a </w:t>
            </w:r>
            <w:r w:rsidRPr="006B1176">
              <w:rPr>
                <w:rFonts w:ascii="Tahoma" w:hAnsi="Tahoma" w:cs="Tahoma"/>
                <w:sz w:val="16"/>
                <w:szCs w:val="18"/>
              </w:rPr>
              <w:t>higien</w:t>
            </w:r>
            <w:r w:rsidRPr="006B1176">
              <w:rPr>
                <w:rFonts w:ascii="Tahoma" w:hAnsi="Tahoma" w:cs="Tahoma"/>
                <w:sz w:val="16"/>
                <w:szCs w:val="18"/>
              </w:rPr>
              <w:t>i</w:t>
            </w:r>
            <w:r w:rsidRPr="006B1176">
              <w:rPr>
                <w:rFonts w:ascii="Tahoma" w:hAnsi="Tahoma" w:cs="Tahoma"/>
                <w:sz w:val="16"/>
                <w:szCs w:val="18"/>
              </w:rPr>
              <w:t>za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>ção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>d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 xml:space="preserve">as 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partidas </w:t>
            </w:r>
            <w:r w:rsidR="009E77BC" w:rsidRPr="006B1176">
              <w:rPr>
                <w:rFonts w:ascii="Tahoma" w:hAnsi="Tahoma" w:cs="Tahoma"/>
                <w:sz w:val="16"/>
                <w:szCs w:val="18"/>
              </w:rPr>
              <w:t>de forma separada</w:t>
            </w:r>
            <w:r w:rsidR="00B455A0">
              <w:rPr>
                <w:rFonts w:ascii="Tahoma" w:hAnsi="Tahoma" w:cs="Tahoma"/>
                <w:sz w:val="16"/>
                <w:szCs w:val="18"/>
              </w:rPr>
              <w:t>, não havendo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 consolidação de produtos oriundos de Unidade</w:t>
            </w:r>
            <w:r w:rsidR="001D594F" w:rsidRPr="006B1176">
              <w:rPr>
                <w:rFonts w:ascii="Tahoma" w:hAnsi="Tahoma" w:cs="Tahoma"/>
                <w:sz w:val="16"/>
                <w:szCs w:val="18"/>
              </w:rPr>
              <w:t>s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 de Produção diferentes</w:t>
            </w:r>
            <w:r w:rsidR="00234DB9">
              <w:rPr>
                <w:rFonts w:ascii="Tahoma" w:hAnsi="Tahoma" w:cs="Tahoma"/>
                <w:sz w:val="16"/>
                <w:szCs w:val="18"/>
              </w:rPr>
              <w:t>. T</w:t>
            </w:r>
            <w:r w:rsidRPr="006B1176">
              <w:rPr>
                <w:rFonts w:ascii="Tahoma" w:hAnsi="Tahoma" w:cs="Tahoma"/>
                <w:sz w:val="16"/>
                <w:szCs w:val="18"/>
              </w:rPr>
              <w:t>odas as partida</w:t>
            </w:r>
            <w:r w:rsidR="00F33301" w:rsidRPr="006B1176">
              <w:rPr>
                <w:rFonts w:ascii="Tahoma" w:hAnsi="Tahoma" w:cs="Tahoma"/>
                <w:sz w:val="16"/>
                <w:szCs w:val="18"/>
              </w:rPr>
              <w:t xml:space="preserve">s higienizadas serão anotadas em um </w:t>
            </w:r>
            <w:r w:rsidRPr="006B1176">
              <w:rPr>
                <w:rFonts w:ascii="Tahoma" w:hAnsi="Tahoma" w:cs="Tahoma"/>
                <w:sz w:val="16"/>
                <w:szCs w:val="18"/>
              </w:rPr>
              <w:t>livro de acompanhamento</w:t>
            </w:r>
            <w:r w:rsidR="00B455A0">
              <w:rPr>
                <w:rFonts w:ascii="Tahoma" w:hAnsi="Tahoma" w:cs="Tahoma"/>
                <w:sz w:val="16"/>
                <w:szCs w:val="18"/>
              </w:rPr>
              <w:t xml:space="preserve"> da higienização dos produtos da Unidade de Produção </w:t>
            </w:r>
            <w:r w:rsidR="009E77BC" w:rsidRPr="006B1176">
              <w:rPr>
                <w:rFonts w:ascii="Tahoma" w:hAnsi="Tahoma" w:cs="Tahoma"/>
                <w:sz w:val="16"/>
                <w:szCs w:val="18"/>
              </w:rPr>
              <w:t xml:space="preserve">que estará </w:t>
            </w:r>
            <w:r w:rsidR="001A3FFD" w:rsidRPr="006B1176">
              <w:rPr>
                <w:rFonts w:ascii="Tahoma" w:hAnsi="Tahoma" w:cs="Tahoma"/>
                <w:sz w:val="16"/>
                <w:szCs w:val="18"/>
              </w:rPr>
              <w:t>localizado</w:t>
            </w:r>
            <w:r w:rsidR="009E77BC" w:rsidRPr="006B1176">
              <w:rPr>
                <w:rFonts w:ascii="Tahoma" w:hAnsi="Tahoma" w:cs="Tahoma"/>
                <w:sz w:val="16"/>
                <w:szCs w:val="18"/>
              </w:rPr>
              <w:t xml:space="preserve"> na 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Casa de Embalagem. </w:t>
            </w:r>
          </w:p>
          <w:p w:rsidR="0056458F" w:rsidRPr="006B1176" w:rsidRDefault="0056458F" w:rsidP="00034FCD">
            <w:pPr>
              <w:suppressAutoHyphens w:val="0"/>
              <w:autoSpaceDN/>
              <w:spacing w:before="240" w:line="360" w:lineRule="auto"/>
              <w:ind w:left="214" w:right="213"/>
              <w:jc w:val="both"/>
              <w:textAlignment w:val="auto"/>
              <w:rPr>
                <w:rFonts w:ascii="Tahoma" w:hAnsi="Tahoma" w:cs="Tahoma"/>
                <w:sz w:val="16"/>
                <w:szCs w:val="18"/>
              </w:rPr>
            </w:pPr>
            <w:r w:rsidRPr="006B1176">
              <w:rPr>
                <w:rFonts w:ascii="Tahoma" w:hAnsi="Tahoma" w:cs="Tahoma"/>
                <w:sz w:val="16"/>
                <w:szCs w:val="18"/>
              </w:rPr>
              <w:t>O RESPONSÁVEL PELA PROPRIEDADE DA CASA DE EMBALAGEM declara que a Casa de Embalagem localizada na propriedade de sua re</w:t>
            </w:r>
            <w:r w:rsidRPr="006B1176">
              <w:rPr>
                <w:rFonts w:ascii="Tahoma" w:hAnsi="Tahoma" w:cs="Tahoma"/>
                <w:sz w:val="16"/>
                <w:szCs w:val="18"/>
              </w:rPr>
              <w:t>s</w:t>
            </w:r>
            <w:r w:rsidRPr="006B1176">
              <w:rPr>
                <w:rFonts w:ascii="Tahoma" w:hAnsi="Tahoma" w:cs="Tahoma"/>
                <w:sz w:val="16"/>
                <w:szCs w:val="18"/>
              </w:rPr>
              <w:t>ponsabilidade pod</w:t>
            </w:r>
            <w:r w:rsidR="006857BE" w:rsidRPr="006B1176">
              <w:rPr>
                <w:rFonts w:ascii="Tahoma" w:hAnsi="Tahoma" w:cs="Tahoma"/>
                <w:sz w:val="16"/>
                <w:szCs w:val="18"/>
              </w:rPr>
              <w:t>erá ser utilizada por terceiros, sem que haja consolidação de produtos oriundos de Unidades de Produção diferentes.</w:t>
            </w:r>
            <w:r w:rsidRPr="006B1176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  <w:p w:rsidR="00CB3A18" w:rsidRPr="006B1176" w:rsidRDefault="00F57F5A" w:rsidP="00034FCD">
            <w:pPr>
              <w:suppressAutoHyphens w:val="0"/>
              <w:autoSpaceDN/>
              <w:spacing w:before="240" w:line="360" w:lineRule="auto"/>
              <w:ind w:left="214" w:right="213"/>
              <w:jc w:val="both"/>
              <w:textAlignment w:val="auto"/>
              <w:rPr>
                <w:rFonts w:ascii="Tahoma" w:hAnsi="Tahoma" w:cs="Tahoma"/>
                <w:sz w:val="16"/>
                <w:szCs w:val="18"/>
              </w:rPr>
            </w:pPr>
            <w:r w:rsidRPr="006B1176">
              <w:rPr>
                <w:rFonts w:ascii="Tahoma" w:hAnsi="Tahoma" w:cs="Tahoma"/>
                <w:sz w:val="16"/>
                <w:szCs w:val="18"/>
              </w:rPr>
              <w:t>Todas as partes assinantes declaram ter pleno conhecimento da legislação de defesa sanitária vegetal em vigor, em todas as suas fases, inclusive para o transporte e comércio, com as quais concorda plenamente comprometendo-se cumpri-la fi</w:t>
            </w:r>
            <w:r w:rsidR="00F33301" w:rsidRPr="006B1176">
              <w:rPr>
                <w:rFonts w:ascii="Tahoma" w:hAnsi="Tahoma" w:cs="Tahoma"/>
                <w:sz w:val="16"/>
                <w:szCs w:val="18"/>
              </w:rPr>
              <w:t xml:space="preserve">elmente. 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>A validade desta exp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>i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 xml:space="preserve">ra no momento em que houver protocolo, na Unidade Administrativa do IDAF, </w:t>
            </w:r>
            <w:r w:rsidR="00F33301" w:rsidRPr="006B1176">
              <w:rPr>
                <w:rFonts w:ascii="Tahoma" w:hAnsi="Tahoma" w:cs="Tahoma"/>
                <w:sz w:val="16"/>
                <w:szCs w:val="18"/>
              </w:rPr>
              <w:t>da solicitação de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 xml:space="preserve"> cancelamento do vínculo, devidamente assinado </w:t>
            </w:r>
            <w:r w:rsidR="00F33301" w:rsidRPr="006B1176">
              <w:rPr>
                <w:rFonts w:ascii="Tahoma" w:hAnsi="Tahoma" w:cs="Tahoma"/>
                <w:sz w:val="16"/>
                <w:szCs w:val="18"/>
              </w:rPr>
              <w:t>por todas as partes</w:t>
            </w:r>
            <w:r w:rsidR="00015C1B" w:rsidRPr="006B1176">
              <w:rPr>
                <w:rFonts w:ascii="Tahoma" w:hAnsi="Tahoma" w:cs="Tahoma"/>
                <w:sz w:val="16"/>
                <w:szCs w:val="18"/>
              </w:rPr>
              <w:t>.</w:t>
            </w:r>
          </w:p>
        </w:tc>
      </w:tr>
      <w:tr w:rsidR="00C72980" w:rsidRPr="009305A1" w:rsidTr="00F33301">
        <w:trPr>
          <w:cantSplit/>
          <w:trHeight w:val="3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21FB" w:rsidRPr="009305A1" w:rsidRDefault="00F94525" w:rsidP="002421FB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05A1">
              <w:rPr>
                <w:rFonts w:ascii="Tahoma" w:hAnsi="Tahoma" w:cs="Tahoma"/>
                <w:b/>
                <w:sz w:val="18"/>
                <w:szCs w:val="18"/>
              </w:rPr>
              <w:t>ASSINATURAS</w:t>
            </w:r>
          </w:p>
        </w:tc>
      </w:tr>
      <w:tr w:rsidR="00C72980" w:rsidRPr="009305A1" w:rsidTr="00F33301">
        <w:trPr>
          <w:cantSplit/>
          <w:trHeight w:val="287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980" w:rsidRPr="009305A1" w:rsidRDefault="00F94525">
            <w:pPr>
              <w:jc w:val="center"/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b/>
                <w:sz w:val="18"/>
                <w:szCs w:val="18"/>
              </w:rPr>
              <w:t>INTERESSADO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980" w:rsidRPr="009305A1" w:rsidRDefault="004339E0" w:rsidP="00234DB9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305A1">
              <w:rPr>
                <w:rFonts w:ascii="Tahoma" w:hAnsi="Tahoma" w:cs="Tahoma"/>
                <w:b/>
                <w:sz w:val="18"/>
                <w:szCs w:val="18"/>
              </w:rPr>
              <w:t>RES</w:t>
            </w:r>
            <w:r w:rsidR="00234DB9">
              <w:rPr>
                <w:rFonts w:ascii="Tahoma" w:hAnsi="Tahoma" w:cs="Tahoma"/>
                <w:b/>
                <w:sz w:val="18"/>
                <w:szCs w:val="18"/>
              </w:rPr>
              <w:t>PONSÁVEL TÉCNICO</w:t>
            </w:r>
          </w:p>
        </w:tc>
      </w:tr>
      <w:tr w:rsidR="00C72980" w:rsidRPr="009305A1" w:rsidTr="00F33301">
        <w:trPr>
          <w:cantSplit/>
          <w:trHeight w:val="567"/>
        </w:trPr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980" w:rsidRPr="009305A1" w:rsidRDefault="00C729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C72980" w:rsidRPr="009305A1" w:rsidRDefault="00C729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2980" w:rsidRPr="009305A1" w:rsidRDefault="00C7298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57BE" w:rsidRPr="009305A1" w:rsidTr="00164813">
        <w:trPr>
          <w:cantSplit/>
          <w:trHeight w:val="283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BE" w:rsidRPr="009305A1" w:rsidRDefault="007C2E3E" w:rsidP="007C2E3E">
            <w:pPr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305A1">
              <w:rPr>
                <w:rFonts w:ascii="Tahoma" w:hAnsi="Tahoma" w:cs="Tahoma"/>
                <w:b/>
                <w:sz w:val="18"/>
                <w:szCs w:val="18"/>
              </w:rPr>
              <w:t xml:space="preserve">RESPONSÁVEL PELA </w:t>
            </w:r>
            <w:r w:rsidR="006857BE" w:rsidRPr="009305A1">
              <w:rPr>
                <w:rFonts w:ascii="Tahoma" w:hAnsi="Tahoma" w:cs="Tahoma"/>
                <w:b/>
                <w:sz w:val="18"/>
                <w:szCs w:val="18"/>
              </w:rPr>
              <w:t>CASA DE EMBALAGEM</w:t>
            </w:r>
          </w:p>
        </w:tc>
      </w:tr>
      <w:tr w:rsidR="006857BE" w:rsidRPr="009305A1" w:rsidTr="00F33301">
        <w:trPr>
          <w:cantSplit/>
          <w:trHeight w:val="56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857BE" w:rsidRPr="009305A1" w:rsidRDefault="006857B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2CB2" w:rsidRPr="009305A1" w:rsidRDefault="00EC2CB2" w:rsidP="0006288A">
      <w:pPr>
        <w:rPr>
          <w:rFonts w:ascii="Tahoma" w:hAnsi="Tahoma" w:cs="Tahoma"/>
          <w:i/>
          <w:sz w:val="18"/>
          <w:szCs w:val="18"/>
        </w:rPr>
      </w:pPr>
    </w:p>
    <w:sectPr w:rsidR="00EC2CB2" w:rsidRPr="009305A1" w:rsidSect="00D8689D">
      <w:headerReference w:type="first" r:id="rId9"/>
      <w:footerReference w:type="first" r:id="rId10"/>
      <w:pgSz w:w="11907" w:h="16840"/>
      <w:pgMar w:top="1134" w:right="708" w:bottom="426" w:left="1418" w:header="142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64" w:rsidRDefault="00E40A64">
      <w:r>
        <w:separator/>
      </w:r>
    </w:p>
  </w:endnote>
  <w:endnote w:type="continuationSeparator" w:id="0">
    <w:p w:rsidR="00E40A64" w:rsidRDefault="00E4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8A" w:rsidRPr="00D8689D" w:rsidRDefault="000B4BD2" w:rsidP="00D8689D">
    <w:pPr>
      <w:pStyle w:val="Rodap"/>
      <w:ind w:left="-567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Data: </w:t>
    </w:r>
    <w:r>
      <w:rPr>
        <w:rFonts w:ascii="Tahoma" w:hAnsi="Tahoma" w:cs="Tahoma"/>
        <w:sz w:val="18"/>
      </w:rPr>
      <w:fldChar w:fldCharType="begin"/>
    </w:r>
    <w:r>
      <w:rPr>
        <w:rFonts w:ascii="Tahoma" w:hAnsi="Tahoma" w:cs="Tahoma"/>
        <w:sz w:val="18"/>
      </w:rPr>
      <w:instrText xml:space="preserve"> TIME \@ "dd/MM/yyyy" </w:instrText>
    </w:r>
    <w:r>
      <w:rPr>
        <w:rFonts w:ascii="Tahoma" w:hAnsi="Tahoma" w:cs="Tahoma"/>
        <w:sz w:val="18"/>
      </w:rPr>
      <w:fldChar w:fldCharType="separate"/>
    </w:r>
    <w:r w:rsidR="00804B5B">
      <w:rPr>
        <w:rFonts w:ascii="Tahoma" w:hAnsi="Tahoma" w:cs="Tahoma"/>
        <w:noProof/>
        <w:sz w:val="18"/>
      </w:rPr>
      <w:t>19/08/2016</w:t>
    </w:r>
    <w:r>
      <w:rPr>
        <w:rFonts w:ascii="Tahoma" w:hAnsi="Tahoma" w:cs="Tahoma"/>
        <w:sz w:val="18"/>
      </w:rPr>
      <w:fldChar w:fldCharType="end"/>
    </w:r>
    <w:r w:rsidR="00034FCD" w:rsidRPr="00D8689D">
      <w:rPr>
        <w:rFonts w:ascii="Tahoma" w:hAnsi="Tahoma" w:cs="Tahoma"/>
        <w:sz w:val="18"/>
      </w:rPr>
      <w:ptab w:relativeTo="margin" w:alignment="center" w:leader="none"/>
    </w:r>
    <w:r w:rsidR="00034FCD" w:rsidRPr="00D8689D">
      <w:rPr>
        <w:rFonts w:ascii="Tahoma" w:hAnsi="Tahoma" w:cs="Tahoma"/>
        <w:sz w:val="18"/>
      </w:rPr>
      <w:ptab w:relativeTo="margin" w:alignment="right" w:leader="none"/>
    </w:r>
    <w:r w:rsidR="00D8689D" w:rsidRPr="00D8689D">
      <w:rPr>
        <w:rFonts w:ascii="Tahoma" w:hAnsi="Tahoma" w:cs="Tahoma"/>
        <w:sz w:val="18"/>
      </w:rPr>
      <w:t xml:space="preserve">Página </w:t>
    </w:r>
    <w:r w:rsidR="00D8689D" w:rsidRPr="00D8689D">
      <w:rPr>
        <w:rFonts w:ascii="Tahoma" w:hAnsi="Tahoma" w:cs="Tahoma"/>
        <w:b/>
        <w:sz w:val="18"/>
      </w:rPr>
      <w:fldChar w:fldCharType="begin"/>
    </w:r>
    <w:r w:rsidR="00D8689D" w:rsidRPr="00D8689D">
      <w:rPr>
        <w:rFonts w:ascii="Tahoma" w:hAnsi="Tahoma" w:cs="Tahoma"/>
        <w:b/>
        <w:sz w:val="18"/>
      </w:rPr>
      <w:instrText>PAGE  \* Arabic  \* MERGEFORMAT</w:instrText>
    </w:r>
    <w:r w:rsidR="00D8689D" w:rsidRPr="00D8689D">
      <w:rPr>
        <w:rFonts w:ascii="Tahoma" w:hAnsi="Tahoma" w:cs="Tahoma"/>
        <w:b/>
        <w:sz w:val="18"/>
      </w:rPr>
      <w:fldChar w:fldCharType="separate"/>
    </w:r>
    <w:r w:rsidR="00804B5B">
      <w:rPr>
        <w:rFonts w:ascii="Tahoma" w:hAnsi="Tahoma" w:cs="Tahoma"/>
        <w:b/>
        <w:noProof/>
        <w:sz w:val="18"/>
      </w:rPr>
      <w:t>1</w:t>
    </w:r>
    <w:r w:rsidR="00D8689D" w:rsidRPr="00D8689D">
      <w:rPr>
        <w:rFonts w:ascii="Tahoma" w:hAnsi="Tahoma" w:cs="Tahoma"/>
        <w:b/>
        <w:sz w:val="18"/>
      </w:rPr>
      <w:fldChar w:fldCharType="end"/>
    </w:r>
    <w:r w:rsidR="00D8689D" w:rsidRPr="00D8689D">
      <w:rPr>
        <w:rFonts w:ascii="Tahoma" w:hAnsi="Tahoma" w:cs="Tahoma"/>
        <w:sz w:val="18"/>
      </w:rPr>
      <w:t xml:space="preserve"> de </w:t>
    </w:r>
    <w:r w:rsidR="00D8689D" w:rsidRPr="00D8689D">
      <w:rPr>
        <w:rFonts w:ascii="Tahoma" w:hAnsi="Tahoma" w:cs="Tahoma"/>
        <w:b/>
        <w:sz w:val="18"/>
      </w:rPr>
      <w:fldChar w:fldCharType="begin"/>
    </w:r>
    <w:r w:rsidR="00D8689D" w:rsidRPr="00D8689D">
      <w:rPr>
        <w:rFonts w:ascii="Tahoma" w:hAnsi="Tahoma" w:cs="Tahoma"/>
        <w:b/>
        <w:sz w:val="18"/>
      </w:rPr>
      <w:instrText>NUMPAGES  \* Arabic  \* MERGEFORMAT</w:instrText>
    </w:r>
    <w:r w:rsidR="00D8689D" w:rsidRPr="00D8689D">
      <w:rPr>
        <w:rFonts w:ascii="Tahoma" w:hAnsi="Tahoma" w:cs="Tahoma"/>
        <w:b/>
        <w:sz w:val="18"/>
      </w:rPr>
      <w:fldChar w:fldCharType="separate"/>
    </w:r>
    <w:r w:rsidR="00804B5B">
      <w:rPr>
        <w:rFonts w:ascii="Tahoma" w:hAnsi="Tahoma" w:cs="Tahoma"/>
        <w:b/>
        <w:noProof/>
        <w:sz w:val="18"/>
      </w:rPr>
      <w:t>1</w:t>
    </w:r>
    <w:r w:rsidR="00D8689D" w:rsidRPr="00D8689D">
      <w:rPr>
        <w:rFonts w:ascii="Tahoma" w:hAnsi="Tahoma" w:cs="Tahoma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64" w:rsidRDefault="00E40A64">
      <w:r>
        <w:rPr>
          <w:color w:val="000000"/>
        </w:rPr>
        <w:separator/>
      </w:r>
    </w:p>
  </w:footnote>
  <w:footnote w:type="continuationSeparator" w:id="0">
    <w:p w:rsidR="00E40A64" w:rsidRDefault="00E4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8A" w:rsidRDefault="0006288A">
    <w:pPr>
      <w:pStyle w:val="Cabealho"/>
    </w:pPr>
  </w:p>
  <w:p w:rsidR="0006288A" w:rsidRDefault="0006288A">
    <w:pPr>
      <w:pStyle w:val="Cabealho"/>
      <w:jc w:val="center"/>
    </w:pPr>
    <w:r>
      <w:rPr>
        <w:noProof/>
      </w:rPr>
      <w:drawing>
        <wp:inline distT="0" distB="0" distL="0" distR="0" wp14:anchorId="21F7039D" wp14:editId="1C52721B">
          <wp:extent cx="5401305" cy="627378"/>
          <wp:effectExtent l="0" t="0" r="8895" b="1272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05" cy="6273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06288A" w:rsidRDefault="009305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F04802" wp14:editId="1A07322C">
              <wp:simplePos x="0" y="0"/>
              <wp:positionH relativeFrom="column">
                <wp:posOffset>5151120</wp:posOffset>
              </wp:positionH>
              <wp:positionV relativeFrom="paragraph">
                <wp:posOffset>100965</wp:posOffset>
              </wp:positionV>
              <wp:extent cx="1052830" cy="238125"/>
              <wp:effectExtent l="0" t="0" r="13970" b="28575"/>
              <wp:wrapNone/>
              <wp:docPr id="3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2830" cy="238125"/>
                      </a:xfrm>
                      <a:custGeom>
                        <a:avLst>
                          <a:gd name="f0" fmla="val 3600"/>
                        </a:avLst>
                        <a:gdLst>
                          <a:gd name="f1" fmla="val 10800000"/>
                          <a:gd name="f2" fmla="val 5400000"/>
                          <a:gd name="f3" fmla="val 16200000"/>
                          <a:gd name="f4" fmla="val w"/>
                          <a:gd name="f5" fmla="val h"/>
                          <a:gd name="f6" fmla="val ss"/>
                          <a:gd name="f7" fmla="val 0"/>
                          <a:gd name="f8" fmla="*/ 5419351 1 1725033"/>
                          <a:gd name="f9" fmla="val 45"/>
                          <a:gd name="f10" fmla="val 10800"/>
                          <a:gd name="f11" fmla="val -2147483647"/>
                          <a:gd name="f12" fmla="val 2147483647"/>
                          <a:gd name="f13" fmla="abs f4"/>
                          <a:gd name="f14" fmla="abs f5"/>
                          <a:gd name="f15" fmla="abs f6"/>
                          <a:gd name="f16" fmla="*/ f8 1 180"/>
                          <a:gd name="f17" fmla="pin 0 f0 10800"/>
                          <a:gd name="f18" fmla="+- 0 0 f2"/>
                          <a:gd name="f19" fmla="?: f13 f4 1"/>
                          <a:gd name="f20" fmla="?: f14 f5 1"/>
                          <a:gd name="f21" fmla="?: f15 f6 1"/>
                          <a:gd name="f22" fmla="*/ f9 f16 1"/>
                          <a:gd name="f23" fmla="+- f7 f17 0"/>
                          <a:gd name="f24" fmla="*/ f19 1 21600"/>
                          <a:gd name="f25" fmla="*/ f20 1 21600"/>
                          <a:gd name="f26" fmla="*/ 21600 f19 1"/>
                          <a:gd name="f27" fmla="*/ 21600 f20 1"/>
                          <a:gd name="f28" fmla="+- 0 0 f22"/>
                          <a:gd name="f29" fmla="min f25 f24"/>
                          <a:gd name="f30" fmla="*/ f26 1 f21"/>
                          <a:gd name="f31" fmla="*/ f27 1 f21"/>
                          <a:gd name="f32" fmla="*/ f28 f1 1"/>
                          <a:gd name="f33" fmla="*/ f32 1 f8"/>
                          <a:gd name="f34" fmla="+- f31 0 f17"/>
                          <a:gd name="f35" fmla="+- f30 0 f17"/>
                          <a:gd name="f36" fmla="*/ f17 f29 1"/>
                          <a:gd name="f37" fmla="*/ f7 f29 1"/>
                          <a:gd name="f38" fmla="*/ f23 f29 1"/>
                          <a:gd name="f39" fmla="*/ f31 f29 1"/>
                          <a:gd name="f40" fmla="*/ f30 f29 1"/>
                          <a:gd name="f41" fmla="+- f33 0 f2"/>
                          <a:gd name="f42" fmla="+- f37 0 f38"/>
                          <a:gd name="f43" fmla="+- f38 0 f37"/>
                          <a:gd name="f44" fmla="*/ f34 f29 1"/>
                          <a:gd name="f45" fmla="*/ f35 f29 1"/>
                          <a:gd name="f46" fmla="cos 1 f41"/>
                          <a:gd name="f47" fmla="abs f42"/>
                          <a:gd name="f48" fmla="abs f43"/>
                          <a:gd name="f49" fmla="?: f42 f18 f2"/>
                          <a:gd name="f50" fmla="?: f42 f2 f18"/>
                          <a:gd name="f51" fmla="?: f42 f3 f2"/>
                          <a:gd name="f52" fmla="?: f42 f2 f3"/>
                          <a:gd name="f53" fmla="+- f39 0 f44"/>
                          <a:gd name="f54" fmla="?: f43 f18 f2"/>
                          <a:gd name="f55" fmla="?: f43 f2 f18"/>
                          <a:gd name="f56" fmla="+- f40 0 f45"/>
                          <a:gd name="f57" fmla="+- f44 0 f39"/>
                          <a:gd name="f58" fmla="+- f45 0 f40"/>
                          <a:gd name="f59" fmla="?: f42 0 f1"/>
                          <a:gd name="f60" fmla="?: f42 f1 0"/>
                          <a:gd name="f61" fmla="+- 0 0 f46"/>
                          <a:gd name="f62" fmla="?: f42 f52 f51"/>
                          <a:gd name="f63" fmla="?: f42 f51 f52"/>
                          <a:gd name="f64" fmla="?: f43 f50 f49"/>
                          <a:gd name="f65" fmla="abs f53"/>
                          <a:gd name="f66" fmla="?: f53 0 f1"/>
                          <a:gd name="f67" fmla="?: f53 f1 0"/>
                          <a:gd name="f68" fmla="?: f53 f54 f55"/>
                          <a:gd name="f69" fmla="abs f56"/>
                          <a:gd name="f70" fmla="abs f57"/>
                          <a:gd name="f71" fmla="?: f56 f18 f2"/>
                          <a:gd name="f72" fmla="?: f56 f2 f18"/>
                          <a:gd name="f73" fmla="?: f56 f3 f2"/>
                          <a:gd name="f74" fmla="?: f56 f2 f3"/>
                          <a:gd name="f75" fmla="abs f58"/>
                          <a:gd name="f76" fmla="?: f58 f18 f2"/>
                          <a:gd name="f77" fmla="?: f58 f2 f18"/>
                          <a:gd name="f78" fmla="?: f58 f60 f59"/>
                          <a:gd name="f79" fmla="?: f58 f59 f60"/>
                          <a:gd name="f80" fmla="*/ f17 f61 1"/>
                          <a:gd name="f81" fmla="?: f43 f63 f62"/>
                          <a:gd name="f82" fmla="?: f43 f67 f66"/>
                          <a:gd name="f83" fmla="?: f43 f66 f67"/>
                          <a:gd name="f84" fmla="?: f56 f74 f73"/>
                          <a:gd name="f85" fmla="?: f56 f73 f74"/>
                          <a:gd name="f86" fmla="?: f57 f72 f71"/>
                          <a:gd name="f87" fmla="?: f42 f78 f79"/>
                          <a:gd name="f88" fmla="?: f42 f76 f77"/>
                          <a:gd name="f89" fmla="*/ f80 3163 1"/>
                          <a:gd name="f90" fmla="?: f53 f82 f83"/>
                          <a:gd name="f91" fmla="?: f57 f85 f84"/>
                          <a:gd name="f92" fmla="*/ f89 1 7636"/>
                          <a:gd name="f93" fmla="+- f7 f92 0"/>
                          <a:gd name="f94" fmla="+- f30 0 f92"/>
                          <a:gd name="f95" fmla="+- f31 0 f92"/>
                          <a:gd name="f96" fmla="*/ f93 f29 1"/>
                          <a:gd name="f97" fmla="*/ f94 f29 1"/>
                          <a:gd name="f98" fmla="*/ f95 f29 1"/>
                        </a:gdLst>
                        <a:ahLst>
                          <a:ahXY gdRefX="f0" minX="f7" maxX="f10">
                            <a:pos x="f36" y="f37"/>
                          </a:ahXY>
                        </a:ahLst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f96" t="f96" r="f97" b="f98"/>
                        <a:pathLst>
                          <a:path>
                            <a:moveTo>
                              <a:pt x="f38" y="f37"/>
                            </a:moveTo>
                            <a:arcTo wR="f47" hR="f48" stAng="f81" swAng="f64"/>
                            <a:lnTo>
                              <a:pt x="f37" y="f44"/>
                            </a:lnTo>
                            <a:arcTo wR="f48" hR="f65" stAng="f90" swAng="f68"/>
                            <a:lnTo>
                              <a:pt x="f45" y="f39"/>
                            </a:lnTo>
                            <a:arcTo wR="f69" hR="f70" stAng="f91" swAng="f86"/>
                            <a:lnTo>
                              <a:pt x="f40" y="f38"/>
                            </a:lnTo>
                            <a:arcTo wR="f75" hR="f47" stAng="f87" swAng="f88"/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txbx>
                      <w:txbxContent>
                        <w:p w:rsidR="009305A1" w:rsidRPr="0059098F" w:rsidRDefault="009305A1" w:rsidP="009305A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9098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IDAF_smr  04_V1</w:t>
                          </w:r>
                        </w:p>
                        <w:p w:rsidR="009305A1" w:rsidRPr="0059098F" w:rsidRDefault="009305A1" w:rsidP="009305A1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</wp:anchor>
          </w:drawing>
        </mc:Choice>
        <mc:Fallback>
          <w:pict>
            <v:shape id="AutoShape 1" o:spid="_x0000_s1026" style="position:absolute;margin-left:405.6pt;margin-top:7.95pt;width:82.9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52830,23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" adj="-11796480,,5400" path="m39688,at,,79376,79376,39688,,,39688l,198438at,158750,79376,238126,,198438,39688,238126l1013143,238125at973455,158749,1052831,238125,1013143,238125,1052831,198437l1052830,39688at973454,,1052830,79376,1052830,39688,1013142,l39688,xe" strokeweight=".26467mm">
              <v:stroke joinstyle="round"/>
              <v:formulas/>
              <v:path arrowok="t" o:connecttype="custom" o:connectlocs="526415,0;1052830,119063;526415,238125;0,119063" o:connectangles="270,0,90,180" textboxrect="11624,11624,1041206,226501"/>
              <v:textbox>
                <w:txbxContent>
                  <w:p w:rsidR="009305A1" w:rsidRPr="0059098F" w:rsidRDefault="009305A1" w:rsidP="009305A1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9098F">
                      <w:rPr>
                        <w:rFonts w:ascii="Tahoma" w:hAnsi="Tahoma" w:cs="Tahoma"/>
                        <w:sz w:val="16"/>
                        <w:szCs w:val="16"/>
                      </w:rPr>
                      <w:t>IDAF_smr  04_V1</w:t>
                    </w:r>
                  </w:p>
                  <w:p w:rsidR="009305A1" w:rsidRPr="0059098F" w:rsidRDefault="009305A1" w:rsidP="009305A1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562F2"/>
    <w:multiLevelType w:val="hybridMultilevel"/>
    <w:tmpl w:val="6BB6AD88"/>
    <w:lvl w:ilvl="0" w:tplc="8FE4A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BBC1FC6"/>
    <w:multiLevelType w:val="hybridMultilevel"/>
    <w:tmpl w:val="50727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eLtjoyV/QPZ4lzgwe/oUYSxAbc=" w:salt="yn4ic3RmWZzOHyceSOodNA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2980"/>
    <w:rsid w:val="00015C1B"/>
    <w:rsid w:val="00034FCD"/>
    <w:rsid w:val="0006288A"/>
    <w:rsid w:val="000A3A83"/>
    <w:rsid w:val="000B4BD2"/>
    <w:rsid w:val="00164813"/>
    <w:rsid w:val="001A3FFD"/>
    <w:rsid w:val="001D594F"/>
    <w:rsid w:val="00234DB9"/>
    <w:rsid w:val="002421FB"/>
    <w:rsid w:val="002640DD"/>
    <w:rsid w:val="004339E0"/>
    <w:rsid w:val="0056458F"/>
    <w:rsid w:val="0059098F"/>
    <w:rsid w:val="006857BE"/>
    <w:rsid w:val="0069147A"/>
    <w:rsid w:val="006B1176"/>
    <w:rsid w:val="00760BDA"/>
    <w:rsid w:val="007C2E3E"/>
    <w:rsid w:val="00804B5B"/>
    <w:rsid w:val="009305A1"/>
    <w:rsid w:val="009E77BC"/>
    <w:rsid w:val="00AC1982"/>
    <w:rsid w:val="00B455A0"/>
    <w:rsid w:val="00C72980"/>
    <w:rsid w:val="00CB3A18"/>
    <w:rsid w:val="00D8689D"/>
    <w:rsid w:val="00E40A64"/>
    <w:rsid w:val="00EC2CB2"/>
    <w:rsid w:val="00F33301"/>
    <w:rsid w:val="00F57F5A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paragraph" w:styleId="PargrafodaLista">
    <w:name w:val="List Paragraph"/>
    <w:basedOn w:val="Normal"/>
    <w:uiPriority w:val="34"/>
    <w:qFormat/>
    <w:rsid w:val="00F9452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6857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pPr>
      <w:keepNext/>
      <w:autoSpaceDE w:val="0"/>
      <w:jc w:val="both"/>
      <w:outlineLvl w:val="1"/>
    </w:pPr>
    <w:rPr>
      <w:b/>
      <w:sz w:val="32"/>
    </w:rPr>
  </w:style>
  <w:style w:type="paragraph" w:styleId="Ttulo3">
    <w:name w:val="heading 3"/>
    <w:basedOn w:val="Normal"/>
    <w:next w:val="Normal"/>
    <w:pPr>
      <w:keepNext/>
      <w:outlineLvl w:val="2"/>
    </w:pPr>
    <w:rPr>
      <w:rFonts w:ascii="Tahoma" w:hAnsi="Tahoma"/>
      <w:b/>
      <w:sz w:val="24"/>
    </w:rPr>
  </w:style>
  <w:style w:type="paragraph" w:styleId="Ttulo4">
    <w:name w:val="heading 4"/>
    <w:basedOn w:val="Normal"/>
    <w:next w:val="Normal"/>
    <w:pPr>
      <w:keepNext/>
      <w:jc w:val="both"/>
      <w:outlineLvl w:val="3"/>
    </w:pPr>
    <w:rPr>
      <w:rFonts w:ascii="Tahoma" w:hAnsi="Tahoma"/>
      <w:b/>
      <w:sz w:val="24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pPr>
      <w:keepNext/>
      <w:jc w:val="right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Tahoma" w:hAnsi="Tahoma"/>
      <w:b/>
      <w:sz w:val="16"/>
    </w:rPr>
  </w:style>
  <w:style w:type="paragraph" w:styleId="Ttulo9">
    <w:name w:val="heading 9"/>
    <w:basedOn w:val="Normal"/>
    <w:next w:val="Normal"/>
    <w:pPr>
      <w:keepNext/>
      <w:jc w:val="center"/>
      <w:outlineLvl w:val="8"/>
    </w:pPr>
    <w:rPr>
      <w:rFonts w:ascii="Tahoma" w:hAnsi="Tahoma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pPr>
      <w:autoSpaceDE w:val="0"/>
      <w:jc w:val="center"/>
    </w:pPr>
    <w:rPr>
      <w:rFonts w:ascii="Arial" w:hAnsi="Arial"/>
      <w:b/>
      <w:sz w:val="28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autoSpaceDE w:val="0"/>
    </w:pPr>
    <w:rPr>
      <w:b/>
      <w:sz w:val="24"/>
    </w:rPr>
  </w:style>
  <w:style w:type="paragraph" w:styleId="Corpodetexto2">
    <w:name w:val="Body Text 2"/>
    <w:basedOn w:val="Normal"/>
    <w:pPr>
      <w:autoSpaceDE w:val="0"/>
      <w:jc w:val="both"/>
    </w:pPr>
    <w:rPr>
      <w:b/>
      <w:sz w:val="24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autoSpaceDE w:val="0"/>
      <w:jc w:val="both"/>
    </w:pPr>
    <w:rPr>
      <w:rFonts w:ascii="Tahoma" w:hAnsi="Tahoma"/>
      <w:color w:val="000000"/>
      <w:sz w:val="24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Tahoma" w:hAnsi="Tahoma"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pPr>
      <w:spacing w:before="120" w:after="120"/>
      <w:ind w:left="227" w:right="227"/>
      <w:jc w:val="both"/>
    </w:pPr>
    <w:rPr>
      <w:rFonts w:ascii="Tahoma" w:hAnsi="Tahoma"/>
      <w:sz w:val="24"/>
    </w:rPr>
  </w:style>
  <w:style w:type="paragraph" w:styleId="Recuodecorpodetexto2">
    <w:name w:val="Body Text Indent 2"/>
    <w:basedOn w:val="Normal"/>
    <w:pPr>
      <w:ind w:left="705"/>
    </w:pPr>
    <w:rPr>
      <w:b/>
      <w:sz w:val="40"/>
    </w:rPr>
  </w:style>
  <w:style w:type="character" w:styleId="Refdecomentrio">
    <w:name w:val="annotation reference"/>
    <w:rPr>
      <w:sz w:val="16"/>
    </w:rPr>
  </w:style>
  <w:style w:type="paragraph" w:styleId="Textodecomentrio">
    <w:name w:val="annotation text"/>
    <w:basedOn w:val="Normal"/>
    <w:rPr>
      <w:rFonts w:ascii="Arial" w:hAnsi="Arial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MONOGRAFIA">
    <w:name w:val="MONOGRAFIA"/>
    <w:basedOn w:val="Corpodetexto"/>
    <w:pPr>
      <w:autoSpaceDE/>
      <w:spacing w:after="120" w:line="480" w:lineRule="auto"/>
      <w:ind w:firstLine="709"/>
      <w:jc w:val="both"/>
    </w:pPr>
    <w:rPr>
      <w:rFonts w:ascii="Arial" w:hAnsi="Arial"/>
      <w:b w:val="0"/>
    </w:rPr>
  </w:style>
  <w:style w:type="character" w:styleId="Forte">
    <w:name w:val="Strong"/>
    <w:rPr>
      <w:b/>
      <w:bCs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c2">
    <w:name w:val="c2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c5">
    <w:name w:val="c5"/>
    <w:basedOn w:val="Normal"/>
    <w:pPr>
      <w:widowControl w:val="0"/>
      <w:spacing w:line="240" w:lineRule="atLeast"/>
      <w:jc w:val="center"/>
    </w:pPr>
    <w:rPr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Estilo1">
    <w:name w:val="Estilo1"/>
    <w:basedOn w:val="Normal"/>
    <w:pPr>
      <w:autoSpaceDE w:val="0"/>
      <w:spacing w:before="120" w:line="360" w:lineRule="auto"/>
      <w:jc w:val="center"/>
    </w:pPr>
    <w:rPr>
      <w:rFonts w:ascii="Tahoma" w:hAnsi="Tahoma" w:cs="Tahoma"/>
      <w:b/>
      <w:bCs/>
      <w:sz w:val="28"/>
      <w:szCs w:val="28"/>
    </w:rPr>
  </w:style>
  <w:style w:type="paragraph" w:styleId="Sumrio1">
    <w:name w:val="toc 1"/>
    <w:basedOn w:val="Normal"/>
    <w:next w:val="Normal"/>
    <w:autoRedefine/>
  </w:style>
  <w:style w:type="paragraph" w:styleId="Sumrio2">
    <w:name w:val="toc 2"/>
    <w:basedOn w:val="Normal"/>
    <w:next w:val="Normal"/>
    <w:autoRedefine/>
    <w:pPr>
      <w:ind w:left="200"/>
    </w:pPr>
  </w:style>
  <w:style w:type="character" w:customStyle="1" w:styleId="CabealhoChar">
    <w:name w:val="Cabeçalho Char"/>
  </w:style>
  <w:style w:type="paragraph" w:styleId="PargrafodaLista">
    <w:name w:val="List Paragraph"/>
    <w:basedOn w:val="Normal"/>
    <w:uiPriority w:val="34"/>
    <w:qFormat/>
    <w:rsid w:val="00F94525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685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21CD-F3A4-4BE8-A1D7-1A9F40EF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Haroldo Tosin</dc:creator>
  <cp:lastModifiedBy>Karine da Costa Moura Goncalves</cp:lastModifiedBy>
  <cp:revision>3</cp:revision>
  <cp:lastPrinted>2016-07-04T12:51:00Z</cp:lastPrinted>
  <dcterms:created xsi:type="dcterms:W3CDTF">2016-07-08T18:18:00Z</dcterms:created>
  <dcterms:modified xsi:type="dcterms:W3CDTF">2016-08-19T12:44:00Z</dcterms:modified>
</cp:coreProperties>
</file>