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D" w:rsidRDefault="00A857A8" w:rsidP="0011305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7A8">
        <w:rPr>
          <w:rFonts w:ascii="Arial" w:hAnsi="Arial" w:cs="Arial"/>
          <w:b/>
          <w:sz w:val="28"/>
          <w:szCs w:val="28"/>
        </w:rPr>
        <w:t xml:space="preserve">MAPA DE </w:t>
      </w:r>
      <w:r w:rsidR="0073430B">
        <w:rPr>
          <w:rFonts w:ascii="Arial" w:hAnsi="Arial" w:cs="Arial"/>
          <w:b/>
          <w:sz w:val="28"/>
          <w:szCs w:val="28"/>
        </w:rPr>
        <w:t>EXPEDI</w:t>
      </w:r>
      <w:r w:rsidR="000C13D1" w:rsidRPr="00A857A8">
        <w:rPr>
          <w:rFonts w:ascii="Arial" w:hAnsi="Arial" w:cs="Arial"/>
          <w:b/>
          <w:sz w:val="28"/>
          <w:szCs w:val="28"/>
        </w:rPr>
        <w:t>ÇÃO</w:t>
      </w:r>
      <w:r w:rsidR="000C13D1">
        <w:rPr>
          <w:rFonts w:ascii="Arial" w:hAnsi="Arial" w:cs="Arial"/>
          <w:b/>
          <w:sz w:val="28"/>
          <w:szCs w:val="28"/>
        </w:rPr>
        <w:t xml:space="preserve"> DE PRODUTO</w:t>
      </w:r>
      <w:r w:rsidR="00BC6C48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elacomgrade"/>
        <w:tblW w:w="15168" w:type="dxa"/>
        <w:tblInd w:w="-34" w:type="dxa"/>
        <w:tblLook w:val="04A0"/>
      </w:tblPr>
      <w:tblGrid>
        <w:gridCol w:w="10490"/>
        <w:gridCol w:w="4678"/>
      </w:tblGrid>
      <w:tr w:rsidR="00A857A8" w:rsidRPr="00BA0D25" w:rsidTr="00BA0D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</w:tr>
      <w:tr w:rsidR="00A857A8" w:rsidRPr="00BA0D25" w:rsidTr="00BA0D2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A8" w:rsidRPr="00BA0D25" w:rsidRDefault="00A857A8" w:rsidP="00F931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 xml:space="preserve">Responsável pelo </w:t>
            </w:r>
            <w:r w:rsidR="00F9318C" w:rsidRPr="00BA0D25">
              <w:rPr>
                <w:rFonts w:ascii="Arial" w:hAnsi="Arial" w:cs="Arial"/>
                <w:sz w:val="24"/>
                <w:szCs w:val="24"/>
              </w:rPr>
              <w:t>preenchimento</w:t>
            </w:r>
            <w:r w:rsidRPr="00BA0D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A8" w:rsidRPr="00BA0D25" w:rsidRDefault="00A857A8" w:rsidP="0011305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>Siapp</w:t>
            </w:r>
            <w:r w:rsidR="006D4C8E" w:rsidRPr="00BA0D25">
              <w:rPr>
                <w:rFonts w:ascii="Arial" w:hAnsi="Arial" w:cs="Arial"/>
                <w:sz w:val="24"/>
                <w:szCs w:val="24"/>
              </w:rPr>
              <w:t xml:space="preserve"> n°</w:t>
            </w:r>
            <w:r w:rsidRPr="00BA0D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857A8" w:rsidRPr="00BA0D25" w:rsidTr="003352DE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A8" w:rsidRPr="00BA0D25" w:rsidRDefault="005769CE" w:rsidP="00D1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 xml:space="preserve">Obs. 1 - O Mapa deverá ser encaminhado até o 5° dia útil do mês subsequente para o e-mail </w:t>
            </w:r>
            <w:hyperlink r:id="rId6" w:history="1">
              <w:r w:rsidRPr="00BA0D25">
                <w:rPr>
                  <w:rStyle w:val="Hyperlink"/>
                  <w:rFonts w:ascii="Arial" w:hAnsi="Arial" w:cs="Arial"/>
                  <w:sz w:val="24"/>
                  <w:szCs w:val="24"/>
                </w:rPr>
                <w:t>geapp@idaf.es.gov.br</w:t>
              </w:r>
            </w:hyperlink>
            <w:r w:rsidR="006D4C8E" w:rsidRPr="00BA0D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69CE" w:rsidRPr="00BA0D25" w:rsidTr="003352DE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CE" w:rsidRPr="00BA0D25" w:rsidRDefault="005769CE" w:rsidP="00462B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A0D25">
              <w:rPr>
                <w:rFonts w:ascii="Arial" w:hAnsi="Arial" w:cs="Arial"/>
                <w:sz w:val="24"/>
                <w:szCs w:val="24"/>
              </w:rPr>
              <w:t xml:space="preserve">Obs. 2 - Os dias que não </w:t>
            </w:r>
            <w:r w:rsidR="00462BBF" w:rsidRPr="00BA0D25">
              <w:rPr>
                <w:rFonts w:ascii="Arial" w:hAnsi="Arial" w:cs="Arial"/>
                <w:sz w:val="24"/>
                <w:szCs w:val="24"/>
              </w:rPr>
              <w:t>houve</w:t>
            </w:r>
            <w:r w:rsidR="00462BBF">
              <w:rPr>
                <w:rFonts w:ascii="Arial" w:hAnsi="Arial" w:cs="Arial"/>
                <w:sz w:val="24"/>
                <w:szCs w:val="24"/>
              </w:rPr>
              <w:t>r</w:t>
            </w:r>
            <w:r w:rsidR="00462BBF" w:rsidRPr="00BA0D25">
              <w:rPr>
                <w:rFonts w:ascii="Arial" w:hAnsi="Arial" w:cs="Arial"/>
                <w:sz w:val="24"/>
                <w:szCs w:val="24"/>
              </w:rPr>
              <w:t xml:space="preserve"> expedição de </w:t>
            </w:r>
            <w:r w:rsidR="00B120E7">
              <w:rPr>
                <w:rFonts w:ascii="Arial" w:hAnsi="Arial" w:cs="Arial"/>
                <w:sz w:val="24"/>
                <w:szCs w:val="24"/>
              </w:rPr>
              <w:t xml:space="preserve">nenhum </w:t>
            </w:r>
            <w:r w:rsidR="00462BBF" w:rsidRPr="00BA0D25">
              <w:rPr>
                <w:rFonts w:ascii="Arial" w:hAnsi="Arial" w:cs="Arial"/>
                <w:sz w:val="24"/>
                <w:szCs w:val="24"/>
              </w:rPr>
              <w:t xml:space="preserve">produto </w:t>
            </w:r>
            <w:r w:rsidR="00462BBF">
              <w:rPr>
                <w:rFonts w:ascii="Arial" w:hAnsi="Arial" w:cs="Arial"/>
                <w:sz w:val="24"/>
                <w:szCs w:val="24"/>
              </w:rPr>
              <w:t>n</w:t>
            </w:r>
            <w:r w:rsidRPr="00BA0D25">
              <w:rPr>
                <w:rFonts w:ascii="Arial" w:hAnsi="Arial" w:cs="Arial"/>
                <w:sz w:val="24"/>
                <w:szCs w:val="24"/>
              </w:rPr>
              <w:t xml:space="preserve">ão </w:t>
            </w:r>
            <w:r w:rsidR="00462BBF">
              <w:rPr>
                <w:rFonts w:ascii="Arial" w:hAnsi="Arial" w:cs="Arial"/>
                <w:sz w:val="24"/>
                <w:szCs w:val="24"/>
              </w:rPr>
              <w:t xml:space="preserve">devem ser </w:t>
            </w:r>
            <w:r w:rsidRPr="00BA0D25">
              <w:rPr>
                <w:rFonts w:ascii="Arial" w:hAnsi="Arial" w:cs="Arial"/>
                <w:sz w:val="24"/>
                <w:szCs w:val="24"/>
              </w:rPr>
              <w:t>preenchidos.</w:t>
            </w:r>
          </w:p>
        </w:tc>
      </w:tr>
      <w:tr w:rsidR="005769CE" w:rsidRPr="00BA0D25" w:rsidTr="003352DE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CE" w:rsidRPr="00BA0D25" w:rsidRDefault="005769CE" w:rsidP="00D149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57A8" w:rsidRDefault="00A857A8" w:rsidP="0011305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168" w:type="dxa"/>
        <w:tblInd w:w="-34" w:type="dxa"/>
        <w:tblLook w:val="04A0"/>
      </w:tblPr>
      <w:tblGrid>
        <w:gridCol w:w="590"/>
        <w:gridCol w:w="835"/>
        <w:gridCol w:w="4559"/>
        <w:gridCol w:w="1559"/>
        <w:gridCol w:w="4517"/>
        <w:gridCol w:w="3108"/>
      </w:tblGrid>
      <w:tr w:rsidR="002F0F2B" w:rsidRPr="006D4C8E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ind w:left="-142" w:right="-1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835" w:type="dxa"/>
          </w:tcPr>
          <w:p w:rsidR="002F0F2B" w:rsidRPr="006D4C8E" w:rsidRDefault="002F0F2B" w:rsidP="00C3522E">
            <w:pPr>
              <w:spacing w:before="120" w:after="120"/>
              <w:ind w:righ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559" w:type="dxa"/>
            <w:vAlign w:val="center"/>
          </w:tcPr>
          <w:p w:rsidR="002F0F2B" w:rsidRPr="006D4C8E" w:rsidRDefault="002F0F2B" w:rsidP="00560D90">
            <w:pPr>
              <w:spacing w:before="120" w:after="120"/>
              <w:ind w:left="-100" w:right="-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C8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560D90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="00560D90" w:rsidRPr="006D4C8E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="00560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C8E">
              <w:rPr>
                <w:rFonts w:ascii="Arial" w:hAnsi="Arial" w:cs="Arial"/>
                <w:b/>
                <w:sz w:val="24"/>
                <w:szCs w:val="24"/>
              </w:rPr>
              <w:t xml:space="preserve">do produto </w:t>
            </w:r>
          </w:p>
        </w:tc>
        <w:tc>
          <w:tcPr>
            <w:tcW w:w="1559" w:type="dxa"/>
            <w:vAlign w:val="center"/>
          </w:tcPr>
          <w:p w:rsidR="002F0F2B" w:rsidRPr="006D4C8E" w:rsidRDefault="002F0F2B" w:rsidP="002F0F2B">
            <w:pPr>
              <w:spacing w:before="120" w:after="120"/>
              <w:ind w:left="-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517" w:type="dxa"/>
            <w:vAlign w:val="center"/>
          </w:tcPr>
          <w:p w:rsidR="002F0F2B" w:rsidRPr="006D4C8E" w:rsidRDefault="008A5AAC" w:rsidP="00616140">
            <w:pPr>
              <w:spacing w:before="120" w:after="120"/>
              <w:ind w:left="-18" w:right="-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Destinatário </w:t>
            </w:r>
            <w:r w:rsidR="002F0F2B">
              <w:rPr>
                <w:rFonts w:ascii="Arial" w:hAnsi="Arial" w:cs="Arial"/>
                <w:b/>
                <w:sz w:val="24"/>
                <w:szCs w:val="24"/>
              </w:rPr>
              <w:t xml:space="preserve">(CPF </w:t>
            </w:r>
            <w:r w:rsidR="00616140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="002F0F2B">
              <w:rPr>
                <w:rFonts w:ascii="Arial" w:hAnsi="Arial" w:cs="Arial"/>
                <w:b/>
                <w:sz w:val="24"/>
                <w:szCs w:val="24"/>
              </w:rPr>
              <w:t>CNPJ)</w:t>
            </w:r>
          </w:p>
        </w:tc>
        <w:tc>
          <w:tcPr>
            <w:tcW w:w="3108" w:type="dxa"/>
            <w:vAlign w:val="center"/>
          </w:tcPr>
          <w:p w:rsidR="002F0F2B" w:rsidRPr="006D4C8E" w:rsidRDefault="002F0F2B" w:rsidP="006D4C8E">
            <w:pPr>
              <w:spacing w:before="120" w:after="120"/>
              <w:ind w:left="-78" w:right="-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Município </w:t>
            </w: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RPr="001F1A18" w:rsidTr="00BA0D25">
        <w:tc>
          <w:tcPr>
            <w:tcW w:w="590" w:type="dxa"/>
            <w:vAlign w:val="center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A18">
              <w:rPr>
                <w:rFonts w:ascii="Arial" w:hAnsi="Arial" w:cs="Arial"/>
                <w:b/>
                <w:sz w:val="24"/>
                <w:szCs w:val="24"/>
              </w:rPr>
              <w:lastRenderedPageBreak/>
              <w:t>Dia</w:t>
            </w:r>
          </w:p>
        </w:tc>
        <w:tc>
          <w:tcPr>
            <w:tcW w:w="835" w:type="dxa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A18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4559" w:type="dxa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C8E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6D4C8E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C8E">
              <w:rPr>
                <w:rFonts w:ascii="Arial" w:hAnsi="Arial" w:cs="Arial"/>
                <w:b/>
                <w:sz w:val="24"/>
                <w:szCs w:val="24"/>
              </w:rPr>
              <w:t>do produto</w:t>
            </w:r>
          </w:p>
        </w:tc>
        <w:tc>
          <w:tcPr>
            <w:tcW w:w="1559" w:type="dxa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517" w:type="dxa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Destinatário (CPF ou CNPJ)</w:t>
            </w:r>
          </w:p>
        </w:tc>
        <w:tc>
          <w:tcPr>
            <w:tcW w:w="3108" w:type="dxa"/>
          </w:tcPr>
          <w:p w:rsidR="001F1A18" w:rsidRPr="001F1A18" w:rsidRDefault="001F1A18" w:rsidP="001F1A1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2B" w:rsidTr="00BA0D25">
        <w:tc>
          <w:tcPr>
            <w:tcW w:w="590" w:type="dxa"/>
            <w:vAlign w:val="center"/>
          </w:tcPr>
          <w:p w:rsidR="002F0F2B" w:rsidRPr="006D4C8E" w:rsidRDefault="002F0F2B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2F0F2B" w:rsidRDefault="002F0F2B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18" w:rsidTr="00BA0D25">
        <w:tc>
          <w:tcPr>
            <w:tcW w:w="590" w:type="dxa"/>
            <w:vAlign w:val="center"/>
          </w:tcPr>
          <w:p w:rsidR="001F1A18" w:rsidRPr="006D4C8E" w:rsidRDefault="001F1A18" w:rsidP="006D4C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1F1A18" w:rsidRDefault="001F1A18" w:rsidP="0011305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56" w:rsidRPr="00113056" w:rsidRDefault="00113056" w:rsidP="00EE68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113056" w:rsidRPr="00113056" w:rsidSect="003352DE">
      <w:headerReference w:type="default" r:id="rId7"/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94" w:rsidRDefault="00BD7594" w:rsidP="005B558B">
      <w:pPr>
        <w:spacing w:after="0" w:line="240" w:lineRule="auto"/>
      </w:pPr>
      <w:r>
        <w:separator/>
      </w:r>
    </w:p>
  </w:endnote>
  <w:endnote w:type="continuationSeparator" w:id="0">
    <w:p w:rsidR="00BD7594" w:rsidRDefault="00BD7594" w:rsidP="005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8B" w:rsidRDefault="001F1A18" w:rsidP="005B558B">
    <w:pPr>
      <w:pStyle w:val="Rodap"/>
      <w:jc w:val="right"/>
    </w:pPr>
    <w:r>
      <w:t xml:space="preserve">Página </w:t>
    </w:r>
    <w:r w:rsidR="005A3983">
      <w:rPr>
        <w:b/>
      </w:rPr>
      <w:fldChar w:fldCharType="begin"/>
    </w:r>
    <w:r>
      <w:rPr>
        <w:b/>
      </w:rPr>
      <w:instrText>PAGE  \* Arabic  \* MERGEFORMAT</w:instrText>
    </w:r>
    <w:r w:rsidR="005A3983">
      <w:rPr>
        <w:b/>
      </w:rPr>
      <w:fldChar w:fldCharType="separate"/>
    </w:r>
    <w:r w:rsidR="00B120E7">
      <w:rPr>
        <w:b/>
        <w:noProof/>
      </w:rPr>
      <w:t>1</w:t>
    </w:r>
    <w:r w:rsidR="005A3983">
      <w:rPr>
        <w:b/>
      </w:rPr>
      <w:fldChar w:fldCharType="end"/>
    </w:r>
    <w:r>
      <w:t xml:space="preserve"> de </w:t>
    </w:r>
    <w:fldSimple w:instr="NUMPAGES  \* Arabic  \* MERGEFORMAT">
      <w:r w:rsidR="00B120E7" w:rsidRPr="00B120E7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94" w:rsidRDefault="00BD7594" w:rsidP="005B558B">
      <w:pPr>
        <w:spacing w:after="0" w:line="240" w:lineRule="auto"/>
      </w:pPr>
      <w:r>
        <w:separator/>
      </w:r>
    </w:p>
  </w:footnote>
  <w:footnote w:type="continuationSeparator" w:id="0">
    <w:p w:rsidR="00BD7594" w:rsidRDefault="00BD7594" w:rsidP="005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0B" w:rsidRPr="0073430B" w:rsidRDefault="0073430B" w:rsidP="0073430B">
    <w:pPr>
      <w:pStyle w:val="Cabealho"/>
      <w:jc w:val="center"/>
    </w:pPr>
    <w:r w:rsidRPr="0073430B">
      <w:rPr>
        <w:noProof/>
        <w:lang w:eastAsia="pt-BR"/>
      </w:rPr>
      <w:drawing>
        <wp:inline distT="0" distB="0" distL="0" distR="0">
          <wp:extent cx="5943596" cy="693266"/>
          <wp:effectExtent l="19050" t="0" r="4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57A8"/>
    <w:rsid w:val="000A44AE"/>
    <w:rsid w:val="000C13D1"/>
    <w:rsid w:val="00113056"/>
    <w:rsid w:val="001F1A18"/>
    <w:rsid w:val="001F1C7C"/>
    <w:rsid w:val="00204AC8"/>
    <w:rsid w:val="00210FDD"/>
    <w:rsid w:val="00211AE6"/>
    <w:rsid w:val="002F0F2B"/>
    <w:rsid w:val="003352DE"/>
    <w:rsid w:val="003812A0"/>
    <w:rsid w:val="00431778"/>
    <w:rsid w:val="00462BBF"/>
    <w:rsid w:val="004940C8"/>
    <w:rsid w:val="004E0361"/>
    <w:rsid w:val="00560D90"/>
    <w:rsid w:val="005769CE"/>
    <w:rsid w:val="005A3983"/>
    <w:rsid w:val="005B558B"/>
    <w:rsid w:val="00616140"/>
    <w:rsid w:val="006A10A1"/>
    <w:rsid w:val="006D4C8E"/>
    <w:rsid w:val="006E7A49"/>
    <w:rsid w:val="0073430B"/>
    <w:rsid w:val="008A5AAC"/>
    <w:rsid w:val="00A36CF3"/>
    <w:rsid w:val="00A857A8"/>
    <w:rsid w:val="00AE1711"/>
    <w:rsid w:val="00B120E7"/>
    <w:rsid w:val="00BA0D25"/>
    <w:rsid w:val="00BC6C48"/>
    <w:rsid w:val="00BD7594"/>
    <w:rsid w:val="00BE7921"/>
    <w:rsid w:val="00C3522E"/>
    <w:rsid w:val="00D1490D"/>
    <w:rsid w:val="00EE683C"/>
    <w:rsid w:val="00F476CA"/>
    <w:rsid w:val="00F9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D4C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8B"/>
  </w:style>
  <w:style w:type="paragraph" w:styleId="Rodap">
    <w:name w:val="footer"/>
    <w:basedOn w:val="Normal"/>
    <w:link w:val="Rodap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8B"/>
  </w:style>
  <w:style w:type="character" w:styleId="Nmerodelinha">
    <w:name w:val="line number"/>
    <w:basedOn w:val="Fontepargpadro"/>
    <w:uiPriority w:val="99"/>
    <w:semiHidden/>
    <w:unhideWhenUsed/>
    <w:rsid w:val="005B558B"/>
  </w:style>
  <w:style w:type="paragraph" w:styleId="Textodebalo">
    <w:name w:val="Balloon Text"/>
    <w:basedOn w:val="Normal"/>
    <w:link w:val="TextodebaloChar"/>
    <w:uiPriority w:val="99"/>
    <w:semiHidden/>
    <w:unhideWhenUsed/>
    <w:rsid w:val="0073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4C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58B"/>
  </w:style>
  <w:style w:type="paragraph" w:styleId="Rodap">
    <w:name w:val="footer"/>
    <w:basedOn w:val="Normal"/>
    <w:link w:val="RodapChar"/>
    <w:uiPriority w:val="99"/>
    <w:unhideWhenUsed/>
    <w:rsid w:val="005B5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58B"/>
  </w:style>
  <w:style w:type="character" w:styleId="Nmerodelinha">
    <w:name w:val="line number"/>
    <w:basedOn w:val="Fontepargpadro"/>
    <w:uiPriority w:val="99"/>
    <w:semiHidden/>
    <w:unhideWhenUsed/>
    <w:rsid w:val="005B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pp@idaf.es.gov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Maria Texeira</cp:lastModifiedBy>
  <cp:revision>6</cp:revision>
  <cp:lastPrinted>2018-11-06T12:17:00Z</cp:lastPrinted>
  <dcterms:created xsi:type="dcterms:W3CDTF">2020-12-23T17:33:00Z</dcterms:created>
  <dcterms:modified xsi:type="dcterms:W3CDTF">2020-12-23T23:42:00Z</dcterms:modified>
</cp:coreProperties>
</file>