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="008C3668">
        <w:rPr>
          <w:rFonts w:ascii="Times New Roman" w:hAnsi="Times New Roman" w:cs="Times New Roman"/>
          <w:b/>
          <w:sz w:val="24"/>
          <w:szCs w:val="24"/>
        </w:rPr>
        <w:t>00</w:t>
      </w:r>
      <w:r w:rsidR="00DC2E88">
        <w:rPr>
          <w:rFonts w:ascii="Times New Roman" w:hAnsi="Times New Roman" w:cs="Times New Roman"/>
          <w:b/>
          <w:sz w:val="24"/>
          <w:szCs w:val="24"/>
        </w:rPr>
        <w:t>7</w:t>
      </w:r>
      <w:r w:rsidR="00B63CAE">
        <w:rPr>
          <w:rFonts w:ascii="Times New Roman" w:hAnsi="Times New Roman" w:cs="Times New Roman"/>
          <w:b/>
          <w:sz w:val="24"/>
          <w:szCs w:val="24"/>
        </w:rPr>
        <w:t>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6A0443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>
        <w:rPr>
          <w:rFonts w:ascii="Times New Roman" w:hAnsi="Times New Roman" w:cs="Times New Roman"/>
          <w:sz w:val="24"/>
          <w:szCs w:val="24"/>
        </w:rPr>
        <w:t xml:space="preserve">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8C3668">
        <w:rPr>
          <w:rFonts w:ascii="Times New Roman" w:hAnsi="Times New Roman" w:cs="Times New Roman"/>
          <w:sz w:val="24"/>
          <w:szCs w:val="24"/>
        </w:rPr>
        <w:t>S</w:t>
      </w:r>
      <w:r w:rsidR="00066804">
        <w:rPr>
          <w:rFonts w:ascii="Times New Roman" w:hAnsi="Times New Roman" w:cs="Times New Roman"/>
          <w:sz w:val="24"/>
          <w:szCs w:val="24"/>
        </w:rPr>
        <w:t>erra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5339A3">
        <w:rPr>
          <w:rFonts w:ascii="Times New Roman" w:hAnsi="Times New Roman" w:cs="Times New Roman"/>
          <w:sz w:val="24"/>
          <w:szCs w:val="24"/>
        </w:rPr>
        <w:t>8</w:t>
      </w:r>
      <w:r w:rsidR="00066804">
        <w:rPr>
          <w:rFonts w:ascii="Times New Roman" w:hAnsi="Times New Roman" w:cs="Times New Roman"/>
          <w:sz w:val="24"/>
          <w:szCs w:val="24"/>
        </w:rPr>
        <w:t>3320253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>d</w:t>
      </w:r>
      <w:r w:rsidR="000F1066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 w:rsidRPr="00B20E45">
        <w:rPr>
          <w:rFonts w:ascii="Times New Roman" w:hAnsi="Times New Roman" w:cs="Times New Roman"/>
          <w:sz w:val="24"/>
          <w:szCs w:val="24"/>
        </w:rPr>
        <w:t>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</w:t>
      </w:r>
      <w:r w:rsidR="00BE541D">
        <w:rPr>
          <w:rFonts w:ascii="Times New Roman" w:hAnsi="Times New Roman" w:cs="Times New Roman"/>
          <w:sz w:val="24"/>
          <w:szCs w:val="24"/>
        </w:rPr>
        <w:t>S</w:t>
      </w:r>
      <w:r w:rsidR="002E425E">
        <w:rPr>
          <w:rFonts w:ascii="Times New Roman" w:hAnsi="Times New Roman" w:cs="Times New Roman"/>
          <w:sz w:val="24"/>
          <w:szCs w:val="24"/>
        </w:rPr>
        <w:t>erra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2F440B" w:rsidRDefault="002F440B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1E3525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211A9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11A9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5A2B51" w:rsidRPr="000756E6" w:rsidRDefault="000F106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56E6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3E3C43" w:rsidRPr="000756E6">
        <w:rPr>
          <w:rFonts w:ascii="Times New Roman" w:hAnsi="Times New Roman" w:cs="Times New Roman"/>
          <w:sz w:val="24"/>
          <w:szCs w:val="24"/>
        </w:rPr>
        <w:t xml:space="preserve">Local do </w:t>
      </w:r>
      <w:r w:rsidR="00C072E6" w:rsidRPr="000756E6">
        <w:rPr>
          <w:rFonts w:ascii="Times New Roman" w:hAnsi="Times New Roman" w:cs="Times New Roman"/>
          <w:sz w:val="24"/>
          <w:szCs w:val="24"/>
        </w:rPr>
        <w:t>Idaf</w:t>
      </w:r>
      <w:r w:rsidR="0088781F" w:rsidRPr="000756E6">
        <w:rPr>
          <w:rFonts w:ascii="Times New Roman" w:hAnsi="Times New Roman" w:cs="Times New Roman"/>
          <w:sz w:val="24"/>
          <w:szCs w:val="24"/>
        </w:rPr>
        <w:t xml:space="preserve"> no município de Serra </w:t>
      </w:r>
      <w:r w:rsidR="003E3C43" w:rsidRPr="000756E6">
        <w:rPr>
          <w:rFonts w:ascii="Times New Roman" w:hAnsi="Times New Roman" w:cs="Times New Roman"/>
          <w:sz w:val="24"/>
          <w:szCs w:val="24"/>
        </w:rPr>
        <w:t xml:space="preserve">fica </w:t>
      </w:r>
      <w:r w:rsidR="009A0CD2" w:rsidRPr="000756E6">
        <w:rPr>
          <w:rFonts w:ascii="Times New Roman" w:hAnsi="Times New Roman" w:cs="Times New Roman"/>
          <w:sz w:val="24"/>
          <w:szCs w:val="24"/>
        </w:rPr>
        <w:t>localizada</w:t>
      </w:r>
      <w:r w:rsidR="003E3C43" w:rsidRPr="000756E6">
        <w:rPr>
          <w:rFonts w:ascii="Times New Roman" w:hAnsi="Times New Roman" w:cs="Times New Roman"/>
          <w:sz w:val="24"/>
          <w:szCs w:val="24"/>
        </w:rPr>
        <w:t xml:space="preserve"> </w:t>
      </w:r>
      <w:r w:rsidR="006C4EF9" w:rsidRPr="000756E6">
        <w:rPr>
          <w:rFonts w:ascii="Times New Roman" w:hAnsi="Times New Roman" w:cs="Times New Roman"/>
          <w:sz w:val="24"/>
          <w:szCs w:val="24"/>
        </w:rPr>
        <w:t xml:space="preserve">em </w:t>
      </w:r>
      <w:r w:rsidR="009A0CD2" w:rsidRPr="000756E6">
        <w:rPr>
          <w:rFonts w:ascii="Times New Roman" w:hAnsi="Times New Roman" w:cs="Times New Roman"/>
          <w:sz w:val="24"/>
          <w:szCs w:val="24"/>
        </w:rPr>
        <w:t xml:space="preserve">um </w:t>
      </w:r>
      <w:r w:rsidR="006C4EF9" w:rsidRPr="000756E6">
        <w:rPr>
          <w:rFonts w:ascii="Times New Roman" w:hAnsi="Times New Roman" w:cs="Times New Roman"/>
          <w:sz w:val="24"/>
          <w:szCs w:val="24"/>
        </w:rPr>
        <w:t xml:space="preserve">imóvel </w:t>
      </w:r>
      <w:r w:rsidR="006A2609" w:rsidRPr="000756E6">
        <w:rPr>
          <w:rFonts w:ascii="Times New Roman" w:hAnsi="Times New Roman" w:cs="Times New Roman"/>
          <w:sz w:val="24"/>
          <w:szCs w:val="24"/>
        </w:rPr>
        <w:t xml:space="preserve">alugado desde </w:t>
      </w:r>
      <w:r w:rsidR="009A0CD2" w:rsidRPr="000756E6">
        <w:rPr>
          <w:rFonts w:ascii="Times New Roman" w:hAnsi="Times New Roman" w:cs="Times New Roman"/>
          <w:sz w:val="24"/>
          <w:szCs w:val="24"/>
        </w:rPr>
        <w:t>20</w:t>
      </w:r>
      <w:r w:rsidR="0088781F" w:rsidRPr="000756E6">
        <w:rPr>
          <w:rFonts w:ascii="Times New Roman" w:hAnsi="Times New Roman" w:cs="Times New Roman"/>
          <w:sz w:val="24"/>
          <w:szCs w:val="24"/>
        </w:rPr>
        <w:t xml:space="preserve">12. </w:t>
      </w:r>
      <w:r w:rsidR="00846439" w:rsidRPr="000756E6">
        <w:rPr>
          <w:rFonts w:ascii="Times New Roman" w:hAnsi="Times New Roman" w:cs="Times New Roman"/>
          <w:sz w:val="24"/>
          <w:szCs w:val="24"/>
        </w:rPr>
        <w:t>Como esse imóvel não possui garagem, os veículos oficiais ficavam em estacionamento de um supermercado próximo</w:t>
      </w:r>
      <w:r w:rsidR="005A2B51" w:rsidRPr="000756E6">
        <w:rPr>
          <w:rFonts w:ascii="Times New Roman" w:hAnsi="Times New Roman" w:cs="Times New Roman"/>
          <w:sz w:val="24"/>
          <w:szCs w:val="24"/>
        </w:rPr>
        <w:t>, mas c</w:t>
      </w:r>
      <w:r w:rsidR="00846439" w:rsidRPr="000756E6">
        <w:rPr>
          <w:rFonts w:ascii="Times New Roman" w:hAnsi="Times New Roman" w:cs="Times New Roman"/>
          <w:sz w:val="24"/>
          <w:szCs w:val="24"/>
        </w:rPr>
        <w:t>om a implantação do estacionamento rotativo nas vias públicas desse município desde 10/09/2018, o supermercado solicitou ao Idaf que não mais utilizasse seu estaciona</w:t>
      </w:r>
      <w:r w:rsidR="005A2B51" w:rsidRPr="000756E6">
        <w:rPr>
          <w:rFonts w:ascii="Times New Roman" w:hAnsi="Times New Roman" w:cs="Times New Roman"/>
          <w:sz w:val="24"/>
          <w:szCs w:val="24"/>
        </w:rPr>
        <w:t xml:space="preserve">mento. Além disso, </w:t>
      </w:r>
      <w:r w:rsidR="000756E6">
        <w:rPr>
          <w:rFonts w:ascii="Times New Roman" w:hAnsi="Times New Roman" w:cs="Times New Roman"/>
          <w:sz w:val="24"/>
          <w:szCs w:val="24"/>
        </w:rPr>
        <w:t>o</w:t>
      </w:r>
      <w:r w:rsidR="005A2B51" w:rsidRPr="000756E6">
        <w:rPr>
          <w:rFonts w:ascii="Times New Roman" w:hAnsi="Times New Roman" w:cs="Times New Roman"/>
          <w:sz w:val="24"/>
          <w:szCs w:val="24"/>
        </w:rPr>
        <w:t xml:space="preserve"> imóvel fica no 3º andar com acesso através de escada, ou seja, acessibilidade restrita. </w:t>
      </w:r>
      <w:r w:rsidR="00E662CC" w:rsidRPr="000756E6">
        <w:rPr>
          <w:rFonts w:ascii="Times New Roman" w:hAnsi="Times New Roman" w:cs="Times New Roman"/>
          <w:sz w:val="24"/>
          <w:szCs w:val="24"/>
        </w:rPr>
        <w:t>Dessa forma,</w:t>
      </w:r>
      <w:r w:rsidR="005A2B51" w:rsidRPr="000756E6">
        <w:rPr>
          <w:rFonts w:ascii="Times New Roman" w:hAnsi="Times New Roman" w:cs="Times New Roman"/>
          <w:sz w:val="24"/>
          <w:szCs w:val="24"/>
        </w:rPr>
        <w:t xml:space="preserve"> esse imóvel não está mais atendendo as necessidades do Idaf local</w:t>
      </w:r>
      <w:r w:rsidR="000756E6" w:rsidRPr="000756E6">
        <w:rPr>
          <w:rFonts w:ascii="Times New Roman" w:hAnsi="Times New Roman" w:cs="Times New Roman"/>
          <w:sz w:val="24"/>
          <w:szCs w:val="24"/>
        </w:rPr>
        <w:t>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bem imóvel no acervo do Estado, no município de </w:t>
      </w:r>
      <w:r w:rsidR="00B61563">
        <w:rPr>
          <w:rFonts w:ascii="Times New Roman" w:hAnsi="Times New Roman" w:cs="Times New Roman"/>
          <w:sz w:val="24"/>
          <w:szCs w:val="24"/>
        </w:rPr>
        <w:t>S</w:t>
      </w:r>
      <w:r w:rsidR="002E425E">
        <w:rPr>
          <w:rFonts w:ascii="Times New Roman" w:hAnsi="Times New Roman" w:cs="Times New Roman"/>
          <w:sz w:val="24"/>
          <w:szCs w:val="24"/>
        </w:rPr>
        <w:t>erra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8B0B5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8B0B54">
        <w:rPr>
          <w:rFonts w:ascii="Times New Roman" w:hAnsi="Times New Roman" w:cs="Times New Roman"/>
          <w:sz w:val="24"/>
          <w:szCs w:val="24"/>
        </w:rPr>
        <w:t>a</w:t>
      </w:r>
      <w:r w:rsidR="00031CD8">
        <w:rPr>
          <w:rFonts w:ascii="Times New Roman" w:hAnsi="Times New Roman" w:cs="Times New Roman"/>
          <w:sz w:val="24"/>
          <w:szCs w:val="24"/>
        </w:rPr>
        <w:t xml:space="preserve"> </w:t>
      </w:r>
      <w:r w:rsidR="000F1066">
        <w:rPr>
          <w:rFonts w:ascii="Times New Roman" w:hAnsi="Times New Roman" w:cs="Times New Roman"/>
          <w:sz w:val="24"/>
          <w:szCs w:val="24"/>
        </w:rPr>
        <w:t>Gerência</w:t>
      </w:r>
      <w:r w:rsidR="0038141D">
        <w:rPr>
          <w:rFonts w:ascii="Times New Roman" w:hAnsi="Times New Roman" w:cs="Times New Roman"/>
          <w:sz w:val="24"/>
          <w:szCs w:val="24"/>
        </w:rPr>
        <w:t xml:space="preserve"> Local do Idaf em </w:t>
      </w:r>
      <w:r w:rsidR="007B4438">
        <w:rPr>
          <w:rFonts w:ascii="Times New Roman" w:hAnsi="Times New Roman" w:cs="Times New Roman"/>
          <w:sz w:val="24"/>
          <w:szCs w:val="24"/>
        </w:rPr>
        <w:t>S</w:t>
      </w:r>
      <w:r w:rsidR="0072370E">
        <w:rPr>
          <w:rFonts w:ascii="Times New Roman" w:hAnsi="Times New Roman" w:cs="Times New Roman"/>
          <w:sz w:val="24"/>
          <w:szCs w:val="24"/>
        </w:rPr>
        <w:t>erra</w:t>
      </w:r>
      <w:r w:rsidR="0038141D">
        <w:rPr>
          <w:rFonts w:ascii="Times New Roman" w:hAnsi="Times New Roman" w:cs="Times New Roman"/>
          <w:sz w:val="24"/>
          <w:szCs w:val="24"/>
        </w:rPr>
        <w:t>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BE2712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="00ED4512">
        <w:rPr>
          <w:rFonts w:ascii="Times New Roman" w:hAnsi="Times New Roman" w:cs="Times New Roman"/>
          <w:sz w:val="24"/>
          <w:szCs w:val="24"/>
        </w:rPr>
        <w:t>, na região central de Serra Sede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Com facilidade de acesso tanto por meio de veículos, como por meio transporte público</w:t>
      </w:r>
      <w:r w:rsidR="00124988">
        <w:rPr>
          <w:rFonts w:ascii="Times New Roman" w:hAnsi="Times New Roman" w:cs="Times New Roman"/>
          <w:sz w:val="24"/>
          <w:szCs w:val="24"/>
        </w:rPr>
        <w:t>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750527" w:rsidRDefault="00750527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bookmarkEnd w:id="1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53224B" w:rsidRDefault="00260E09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mínima construída de 100</w:t>
      </w:r>
      <w:r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2D">
        <w:rPr>
          <w:rFonts w:ascii="Times New Roman" w:hAnsi="Times New Roman" w:cs="Times New Roman"/>
          <w:sz w:val="24"/>
          <w:szCs w:val="24"/>
        </w:rPr>
        <w:t>Vão livre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7256D4">
        <w:rPr>
          <w:rFonts w:ascii="Times New Roman" w:hAnsi="Times New Roman" w:cs="Times New Roman"/>
          <w:sz w:val="24"/>
          <w:szCs w:val="24"/>
        </w:rPr>
        <w:t>0</w:t>
      </w:r>
      <w:r w:rsidR="00AB4408">
        <w:rPr>
          <w:rFonts w:ascii="Times New Roman" w:hAnsi="Times New Roman" w:cs="Times New Roman"/>
          <w:sz w:val="24"/>
          <w:szCs w:val="24"/>
        </w:rPr>
        <w:t>6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</w:t>
      </w:r>
      <w:r w:rsidR="000913CF">
        <w:rPr>
          <w:rFonts w:ascii="Times New Roman" w:hAnsi="Times New Roman" w:cs="Times New Roman"/>
          <w:sz w:val="24"/>
          <w:szCs w:val="24"/>
        </w:rPr>
        <w:t>s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r w:rsidR="004E69FB">
        <w:rPr>
          <w:rFonts w:ascii="Times New Roman" w:hAnsi="Times New Roman" w:cs="Times New Roman"/>
          <w:sz w:val="24"/>
          <w:szCs w:val="24"/>
        </w:rPr>
        <w:t>dever</w:t>
      </w:r>
      <w:r>
        <w:rPr>
          <w:rFonts w:ascii="Times New Roman" w:hAnsi="Times New Roman" w:cs="Times New Roman"/>
          <w:sz w:val="24"/>
          <w:szCs w:val="24"/>
        </w:rPr>
        <w:t>ão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 xml:space="preserve">no mínimo </w:t>
      </w:r>
      <w:proofErr w:type="gramStart"/>
      <w:r w:rsidR="007007C6">
        <w:rPr>
          <w:rFonts w:ascii="Times New Roman" w:hAnsi="Times New Roman" w:cs="Times New Roman"/>
          <w:sz w:val="24"/>
          <w:szCs w:val="24"/>
        </w:rPr>
        <w:t>pia,</w:t>
      </w:r>
      <w:proofErr w:type="gramEnd"/>
      <w:r w:rsidR="007007C6">
        <w:rPr>
          <w:rFonts w:ascii="Times New Roman" w:hAnsi="Times New Roman" w:cs="Times New Roman"/>
          <w:sz w:val="24"/>
          <w:szCs w:val="24"/>
        </w:rPr>
        <w:t xml:space="preserve">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635A7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>
        <w:rPr>
          <w:rFonts w:ascii="Times New Roman" w:hAnsi="Times New Roman" w:cs="Times New Roman"/>
          <w:sz w:val="24"/>
          <w:szCs w:val="24"/>
        </w:rPr>
        <w:t>encaminhadas ao Idaf</w:t>
      </w:r>
      <w:r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Pr="00F9334E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9334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Pr="00F9334E">
        <w:rPr>
          <w:rFonts w:ascii="Times New Roman" w:hAnsi="Times New Roman" w:cs="Times New Roman"/>
          <w:sz w:val="24"/>
          <w:szCs w:val="24"/>
        </w:rPr>
        <w:t>: 29.066-070</w:t>
      </w:r>
      <w:r>
        <w:rPr>
          <w:rFonts w:ascii="Times New Roman" w:hAnsi="Times New Roman" w:cs="Times New Roman"/>
          <w:sz w:val="24"/>
          <w:szCs w:val="24"/>
        </w:rPr>
        <w:t xml:space="preserve">, aos cuidados da UCP, </w:t>
      </w:r>
      <w:r w:rsidRPr="009E7028">
        <w:rPr>
          <w:rFonts w:ascii="Times New Roman" w:hAnsi="Times New Roman" w:cs="Times New Roman"/>
          <w:sz w:val="24"/>
          <w:szCs w:val="24"/>
          <w:u w:val="single"/>
        </w:rPr>
        <w:t xml:space="preserve">impressas </w:t>
      </w: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9E7028">
        <w:rPr>
          <w:rFonts w:ascii="Times New Roman" w:hAnsi="Times New Roman" w:cs="Times New Roman"/>
          <w:sz w:val="24"/>
          <w:szCs w:val="24"/>
          <w:u w:val="single"/>
        </w:rPr>
        <w:t xml:space="preserve"> em meio digital</w:t>
      </w:r>
      <w:r>
        <w:rPr>
          <w:rFonts w:ascii="Times New Roman" w:hAnsi="Times New Roman" w:cs="Times New Roman"/>
          <w:sz w:val="24"/>
          <w:szCs w:val="24"/>
        </w:rPr>
        <w:t xml:space="preserve">, ou enviadas para o e-mail </w:t>
      </w:r>
      <w:hyperlink r:id="rId9" w:history="1">
        <w:r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939">
        <w:rPr>
          <w:rFonts w:ascii="Times New Roman" w:hAnsi="Times New Roman" w:cs="Times New Roman"/>
          <w:sz w:val="24"/>
          <w:szCs w:val="24"/>
        </w:rPr>
        <w:t>em até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9693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oito</w:t>
      </w:r>
      <w:r w:rsidRPr="00296939">
        <w:rPr>
          <w:rFonts w:ascii="Times New Roman" w:hAnsi="Times New Roman" w:cs="Times New Roman"/>
          <w:sz w:val="24"/>
          <w:szCs w:val="24"/>
        </w:rPr>
        <w:t>) dias úteis a contar da publicação do resumo do Edital de Chamamento Público no Diário Oficial do Estado do Espírito Santo, incluindo o dia da publicação, no horário de 9h às 16h</w:t>
      </w:r>
      <w:r w:rsidR="008028B4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9244B2">
        <w:rPr>
          <w:rFonts w:ascii="Times New Roman" w:hAnsi="Times New Roman" w:cs="Times New Roman"/>
          <w:sz w:val="24"/>
          <w:szCs w:val="24"/>
        </w:rPr>
        <w:t>/ou</w:t>
      </w:r>
      <w:r w:rsidRPr="009D1715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 xml:space="preserve">, </w:t>
      </w:r>
      <w:r w:rsidR="00B4371A">
        <w:rPr>
          <w:rFonts w:ascii="Times New Roman" w:hAnsi="Times New Roman" w:cs="Times New Roman"/>
          <w:sz w:val="24"/>
          <w:szCs w:val="24"/>
        </w:rPr>
        <w:t>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33" w:rsidRPr="006E7CE9" w:rsidRDefault="00EF1E33" w:rsidP="00EF1E33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 xml:space="preserve">e devidamente limpo, em até </w:t>
      </w:r>
      <w:r w:rsidR="00635A7D">
        <w:rPr>
          <w:rFonts w:ascii="Times New Roman" w:hAnsi="Times New Roman" w:cs="Times New Roman"/>
          <w:sz w:val="24"/>
          <w:szCs w:val="24"/>
        </w:rPr>
        <w:t>30</w:t>
      </w:r>
      <w:r w:rsidRPr="005B5F5F">
        <w:rPr>
          <w:rFonts w:ascii="Times New Roman" w:hAnsi="Times New Roman" w:cs="Times New Roman"/>
          <w:sz w:val="24"/>
          <w:szCs w:val="24"/>
        </w:rPr>
        <w:t xml:space="preserve"> (</w:t>
      </w:r>
      <w:r w:rsidR="00635A7D">
        <w:rPr>
          <w:rFonts w:ascii="Times New Roman" w:hAnsi="Times New Roman" w:cs="Times New Roman"/>
          <w:sz w:val="24"/>
          <w:szCs w:val="24"/>
        </w:rPr>
        <w:t>trinta</w:t>
      </w:r>
      <w:r w:rsidRPr="005B5F5F">
        <w:rPr>
          <w:rFonts w:ascii="Times New Roman" w:hAnsi="Times New Roman" w:cs="Times New Roman"/>
          <w:sz w:val="24"/>
          <w:szCs w:val="24"/>
        </w:rPr>
        <w:t>) dias</w:t>
      </w:r>
      <w:r>
        <w:rPr>
          <w:rFonts w:ascii="Times New Roman" w:hAnsi="Times New Roman" w:cs="Times New Roman"/>
          <w:sz w:val="24"/>
          <w:szCs w:val="24"/>
        </w:rPr>
        <w:t xml:space="preserve"> corridos,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5B5F5F">
        <w:rPr>
          <w:rFonts w:ascii="Times New Roman" w:hAnsi="Times New Roman" w:cs="Times New Roman"/>
          <w:sz w:val="24"/>
          <w:szCs w:val="24"/>
        </w:rPr>
        <w:t>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3722" w:rsidRPr="00673722" w:rsidRDefault="0067372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635A7D" w:rsidRDefault="00635A7D" w:rsidP="00635A7D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 UCP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635A7D">
        <w:rPr>
          <w:rFonts w:ascii="Times New Roman" w:hAnsi="Times New Roman" w:cs="Times New Roman"/>
          <w:sz w:val="24"/>
          <w:szCs w:val="24"/>
        </w:rPr>
        <w:t>2</w:t>
      </w:r>
      <w:r w:rsidR="00E061C2">
        <w:rPr>
          <w:rFonts w:ascii="Times New Roman" w:hAnsi="Times New Roman" w:cs="Times New Roman"/>
          <w:sz w:val="24"/>
          <w:szCs w:val="24"/>
        </w:rPr>
        <w:t>1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635A7D">
        <w:rPr>
          <w:rFonts w:ascii="Times New Roman" w:hAnsi="Times New Roman" w:cs="Times New Roman"/>
          <w:sz w:val="24"/>
          <w:szCs w:val="24"/>
        </w:rPr>
        <w:t>setembro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192E40" w:rsidRPr="00192E40" w:rsidRDefault="00DA5C6B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92E40" w:rsidRPr="00DA5C6B" w:rsidRDefault="00192E40" w:rsidP="00192E40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192E40" w:rsidRPr="00DA5C6B" w:rsidRDefault="00192E40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192E40" w:rsidRPr="00DA5C6B" w:rsidRDefault="00192E40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92E40" w:rsidRPr="00DA5C6B" w:rsidRDefault="00192E40" w:rsidP="00192E40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192E40" w:rsidRPr="00DA5C6B" w:rsidRDefault="00192E40" w:rsidP="00192E40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Prazo máximo de 1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5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quinze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192E40" w:rsidRPr="00DA5C6B" w:rsidRDefault="00192E40" w:rsidP="00192E4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A40B3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192E40">
        <w:rPr>
          <w:rFonts w:ascii="Times New Roman" w:hAnsi="Times New Roman" w:cs="Times New Roman"/>
          <w:sz w:val="24"/>
          <w:szCs w:val="24"/>
        </w:rPr>
        <w:t>/ou</w:t>
      </w:r>
      <w:r w:rsidRPr="00675022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62AA5" w:rsidRPr="008C0DCA" w:rsidRDefault="00662AA5" w:rsidP="00662AA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 - Pessoa Física:</w:t>
      </w:r>
      <w:bookmarkEnd w:id="4"/>
    </w:p>
    <w:p w:rsidR="00662AA5" w:rsidRPr="008C0DCA" w:rsidRDefault="00662AA5" w:rsidP="00662AA5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662AA5" w:rsidRPr="008C0DCA" w:rsidRDefault="00662AA5" w:rsidP="00662AA5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662AA5" w:rsidRPr="008C0DCA" w:rsidRDefault="00662AA5" w:rsidP="00662AA5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662AA5" w:rsidRPr="008C0DCA" w:rsidRDefault="00662AA5" w:rsidP="00662AA5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662AA5" w:rsidRDefault="00662AA5" w:rsidP="00662AA5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);</w:t>
      </w:r>
    </w:p>
    <w:p w:rsidR="00662AA5" w:rsidRPr="008C0DCA" w:rsidRDefault="00662AA5" w:rsidP="00662AA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62AA5" w:rsidRPr="009536E8" w:rsidRDefault="00662AA5" w:rsidP="00662AA5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662AA5" w:rsidRPr="008C0DCA" w:rsidRDefault="00662AA5" w:rsidP="00662AA5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AA5" w:rsidRDefault="00662AA5" w:rsidP="00662AA5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662AA5" w:rsidRDefault="00662AA5" w:rsidP="00662AA5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AA5" w:rsidRDefault="00662AA5" w:rsidP="00662AA5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4C3104">
      <w:rPr>
        <w:rFonts w:ascii="Times New Roman" w:hAnsi="Times New Roman" w:cs="Times New Roman"/>
        <w:b/>
        <w:noProof/>
        <w:sz w:val="16"/>
        <w:szCs w:val="16"/>
      </w:rPr>
      <w:t>2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4C3104">
      <w:rPr>
        <w:rFonts w:ascii="Times New Roman" w:hAnsi="Times New Roman" w:cs="Times New Roman"/>
        <w:b/>
        <w:noProof/>
        <w:sz w:val="16"/>
        <w:szCs w:val="16"/>
      </w:rPr>
      <w:t>8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66804"/>
    <w:rsid w:val="000756E6"/>
    <w:rsid w:val="00082197"/>
    <w:rsid w:val="000841B7"/>
    <w:rsid w:val="00086476"/>
    <w:rsid w:val="00086546"/>
    <w:rsid w:val="000906A1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0F1066"/>
    <w:rsid w:val="000F1311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2E40"/>
    <w:rsid w:val="001951F8"/>
    <w:rsid w:val="001A602A"/>
    <w:rsid w:val="001A7A68"/>
    <w:rsid w:val="001B035A"/>
    <w:rsid w:val="001B3E79"/>
    <w:rsid w:val="001B551B"/>
    <w:rsid w:val="001C1F6E"/>
    <w:rsid w:val="001D1214"/>
    <w:rsid w:val="001D13DD"/>
    <w:rsid w:val="001D5CE6"/>
    <w:rsid w:val="001E1E95"/>
    <w:rsid w:val="001E3525"/>
    <w:rsid w:val="001F4128"/>
    <w:rsid w:val="001F4BDA"/>
    <w:rsid w:val="002073AC"/>
    <w:rsid w:val="0022386F"/>
    <w:rsid w:val="00244191"/>
    <w:rsid w:val="00245F3C"/>
    <w:rsid w:val="00247D0B"/>
    <w:rsid w:val="002529F4"/>
    <w:rsid w:val="00255C15"/>
    <w:rsid w:val="00255E44"/>
    <w:rsid w:val="00260E09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A39CF"/>
    <w:rsid w:val="002B0F5C"/>
    <w:rsid w:val="002B12C5"/>
    <w:rsid w:val="002D2AAD"/>
    <w:rsid w:val="002D5DAA"/>
    <w:rsid w:val="002D6429"/>
    <w:rsid w:val="002E425E"/>
    <w:rsid w:val="002F440B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448FA"/>
    <w:rsid w:val="00444A15"/>
    <w:rsid w:val="00444D96"/>
    <w:rsid w:val="0044511E"/>
    <w:rsid w:val="00460FC7"/>
    <w:rsid w:val="00461E36"/>
    <w:rsid w:val="00462B3C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3104"/>
    <w:rsid w:val="004C4E87"/>
    <w:rsid w:val="004D2A73"/>
    <w:rsid w:val="004D4EF6"/>
    <w:rsid w:val="004E69FB"/>
    <w:rsid w:val="004F662C"/>
    <w:rsid w:val="004F7FD1"/>
    <w:rsid w:val="0051127A"/>
    <w:rsid w:val="00521C62"/>
    <w:rsid w:val="00524686"/>
    <w:rsid w:val="0053224B"/>
    <w:rsid w:val="005339A3"/>
    <w:rsid w:val="00535520"/>
    <w:rsid w:val="005356B7"/>
    <w:rsid w:val="005477F7"/>
    <w:rsid w:val="00553D87"/>
    <w:rsid w:val="00560BB5"/>
    <w:rsid w:val="00561D8C"/>
    <w:rsid w:val="005658CF"/>
    <w:rsid w:val="0056642E"/>
    <w:rsid w:val="00580E6F"/>
    <w:rsid w:val="00586848"/>
    <w:rsid w:val="00594440"/>
    <w:rsid w:val="00595A5D"/>
    <w:rsid w:val="005A2B51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35A7D"/>
    <w:rsid w:val="00640928"/>
    <w:rsid w:val="00641924"/>
    <w:rsid w:val="0064342E"/>
    <w:rsid w:val="00646CEC"/>
    <w:rsid w:val="00662AA5"/>
    <w:rsid w:val="0066460C"/>
    <w:rsid w:val="00673722"/>
    <w:rsid w:val="00675022"/>
    <w:rsid w:val="00680363"/>
    <w:rsid w:val="00684CF3"/>
    <w:rsid w:val="00685F2E"/>
    <w:rsid w:val="006A0443"/>
    <w:rsid w:val="006A1577"/>
    <w:rsid w:val="006A2609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370E"/>
    <w:rsid w:val="00725218"/>
    <w:rsid w:val="007256D4"/>
    <w:rsid w:val="00732310"/>
    <w:rsid w:val="00734454"/>
    <w:rsid w:val="00734A25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4438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28B4"/>
    <w:rsid w:val="00806A70"/>
    <w:rsid w:val="00817FA8"/>
    <w:rsid w:val="0082265E"/>
    <w:rsid w:val="0083088C"/>
    <w:rsid w:val="00836689"/>
    <w:rsid w:val="00844CC1"/>
    <w:rsid w:val="00844DC5"/>
    <w:rsid w:val="00846439"/>
    <w:rsid w:val="00861137"/>
    <w:rsid w:val="00867ECF"/>
    <w:rsid w:val="0087074F"/>
    <w:rsid w:val="008775AA"/>
    <w:rsid w:val="00877633"/>
    <w:rsid w:val="00884BC5"/>
    <w:rsid w:val="0088781F"/>
    <w:rsid w:val="008944FD"/>
    <w:rsid w:val="0089785A"/>
    <w:rsid w:val="008A0E7D"/>
    <w:rsid w:val="008A36C8"/>
    <w:rsid w:val="008B0B54"/>
    <w:rsid w:val="008B1E34"/>
    <w:rsid w:val="008B22DE"/>
    <w:rsid w:val="008C0DCA"/>
    <w:rsid w:val="008C18D7"/>
    <w:rsid w:val="008C3668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44B2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120A"/>
    <w:rsid w:val="00971A91"/>
    <w:rsid w:val="00972D66"/>
    <w:rsid w:val="00977076"/>
    <w:rsid w:val="00987068"/>
    <w:rsid w:val="00996903"/>
    <w:rsid w:val="009A0CD2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0B32"/>
    <w:rsid w:val="00A428F5"/>
    <w:rsid w:val="00A42FAD"/>
    <w:rsid w:val="00A511F0"/>
    <w:rsid w:val="00A62522"/>
    <w:rsid w:val="00A7038C"/>
    <w:rsid w:val="00A834C0"/>
    <w:rsid w:val="00A91C33"/>
    <w:rsid w:val="00AA1F0D"/>
    <w:rsid w:val="00AA6603"/>
    <w:rsid w:val="00AB16AD"/>
    <w:rsid w:val="00AB4408"/>
    <w:rsid w:val="00AB5FDB"/>
    <w:rsid w:val="00AB732D"/>
    <w:rsid w:val="00AC3467"/>
    <w:rsid w:val="00AC3FAD"/>
    <w:rsid w:val="00AC43FD"/>
    <w:rsid w:val="00AC6D06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7713"/>
    <w:rsid w:val="00B307C6"/>
    <w:rsid w:val="00B32148"/>
    <w:rsid w:val="00B4371A"/>
    <w:rsid w:val="00B461B7"/>
    <w:rsid w:val="00B47A1B"/>
    <w:rsid w:val="00B61563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2712"/>
    <w:rsid w:val="00BE541D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CF47FC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C187A"/>
    <w:rsid w:val="00DC2E88"/>
    <w:rsid w:val="00DD24E7"/>
    <w:rsid w:val="00DD5124"/>
    <w:rsid w:val="00DD5A27"/>
    <w:rsid w:val="00DF2245"/>
    <w:rsid w:val="00E0290B"/>
    <w:rsid w:val="00E05B2F"/>
    <w:rsid w:val="00E061C2"/>
    <w:rsid w:val="00E12F90"/>
    <w:rsid w:val="00E14E50"/>
    <w:rsid w:val="00E2137C"/>
    <w:rsid w:val="00E24AC9"/>
    <w:rsid w:val="00E304AE"/>
    <w:rsid w:val="00E37DEF"/>
    <w:rsid w:val="00E51BAB"/>
    <w:rsid w:val="00E53A6B"/>
    <w:rsid w:val="00E55EBE"/>
    <w:rsid w:val="00E6510F"/>
    <w:rsid w:val="00E662CC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4512"/>
    <w:rsid w:val="00ED50B5"/>
    <w:rsid w:val="00EE002E"/>
    <w:rsid w:val="00EE0814"/>
    <w:rsid w:val="00EE1D53"/>
    <w:rsid w:val="00EE3323"/>
    <w:rsid w:val="00EE7079"/>
    <w:rsid w:val="00EF1E33"/>
    <w:rsid w:val="00EF4E9F"/>
    <w:rsid w:val="00EF6AA5"/>
    <w:rsid w:val="00F070C5"/>
    <w:rsid w:val="00F408DE"/>
    <w:rsid w:val="00F413BB"/>
    <w:rsid w:val="00F45C5C"/>
    <w:rsid w:val="00F51B35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16EB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cp.imoveis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cp.imoveis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FC253-C570-4874-B889-B9816C6C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2145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42</cp:revision>
  <cp:lastPrinted>2018-09-21T19:47:00Z</cp:lastPrinted>
  <dcterms:created xsi:type="dcterms:W3CDTF">2018-05-29T19:14:00Z</dcterms:created>
  <dcterms:modified xsi:type="dcterms:W3CDTF">2018-09-21T19:56:00Z</dcterms:modified>
</cp:coreProperties>
</file>